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6B6D2" w14:textId="3D471C2D" w:rsidR="006F146B" w:rsidRPr="00D22092" w:rsidRDefault="00C21B83" w:rsidP="00E162C2">
      <w:pPr>
        <w:jc w:val="both"/>
        <w:rPr>
          <w:rFonts w:ascii="Tahoma" w:hAnsi="Tahoma" w:cs="Tahoma"/>
          <w:b/>
          <w:sz w:val="32"/>
          <w:szCs w:val="32"/>
        </w:rPr>
      </w:pPr>
      <w:r w:rsidRPr="00D22092">
        <w:rPr>
          <w:rFonts w:ascii="Tahoma" w:hAnsi="Tahoma" w:cs="Tahoma"/>
          <w:b/>
          <w:sz w:val="32"/>
          <w:szCs w:val="32"/>
        </w:rPr>
        <w:t>Intervención de la Secretaria General del PSE-EE</w:t>
      </w:r>
      <w:r w:rsidR="005D3193" w:rsidRPr="00D22092">
        <w:rPr>
          <w:rFonts w:ascii="Tahoma" w:hAnsi="Tahoma" w:cs="Tahoma"/>
          <w:b/>
          <w:sz w:val="32"/>
          <w:szCs w:val="32"/>
        </w:rPr>
        <w:t xml:space="preserve"> y candidata a Lehendakari</w:t>
      </w:r>
      <w:r w:rsidRPr="00D22092">
        <w:rPr>
          <w:rFonts w:ascii="Tahoma" w:hAnsi="Tahoma" w:cs="Tahoma"/>
          <w:b/>
          <w:sz w:val="32"/>
          <w:szCs w:val="32"/>
        </w:rPr>
        <w:t xml:space="preserve">, Idoia </w:t>
      </w:r>
      <w:proofErr w:type="spellStart"/>
      <w:r w:rsidRPr="00D22092">
        <w:rPr>
          <w:rFonts w:ascii="Tahoma" w:hAnsi="Tahoma" w:cs="Tahoma"/>
          <w:b/>
          <w:sz w:val="32"/>
          <w:szCs w:val="32"/>
        </w:rPr>
        <w:t>Mendia</w:t>
      </w:r>
      <w:proofErr w:type="spellEnd"/>
      <w:r w:rsidRPr="00D22092">
        <w:rPr>
          <w:rFonts w:ascii="Tahoma" w:hAnsi="Tahoma" w:cs="Tahoma"/>
          <w:b/>
          <w:sz w:val="32"/>
          <w:szCs w:val="32"/>
        </w:rPr>
        <w:t xml:space="preserve">, en </w:t>
      </w:r>
      <w:r w:rsidR="00D22092">
        <w:rPr>
          <w:rFonts w:ascii="Tahoma" w:hAnsi="Tahoma" w:cs="Tahoma"/>
          <w:b/>
          <w:sz w:val="32"/>
          <w:szCs w:val="32"/>
        </w:rPr>
        <w:t>el mitin de cierre en Donostia</w:t>
      </w:r>
    </w:p>
    <w:p w14:paraId="15D08B54" w14:textId="77777777" w:rsidR="006F146B" w:rsidRPr="00E162C2" w:rsidRDefault="006F146B" w:rsidP="00E162C2">
      <w:pPr>
        <w:jc w:val="both"/>
        <w:rPr>
          <w:rFonts w:ascii="Tahoma" w:hAnsi="Tahoma" w:cs="Tahoma"/>
          <w:b/>
        </w:rPr>
      </w:pPr>
    </w:p>
    <w:p w14:paraId="7C7DE4DC" w14:textId="77777777" w:rsidR="005D3193" w:rsidRPr="00E162C2" w:rsidRDefault="005D3193" w:rsidP="00E162C2">
      <w:pPr>
        <w:jc w:val="both"/>
        <w:rPr>
          <w:rFonts w:ascii="Tahoma" w:hAnsi="Tahoma" w:cs="Tahoma"/>
          <w:b/>
        </w:rPr>
      </w:pPr>
    </w:p>
    <w:p w14:paraId="04C1D9D7" w14:textId="580450F9" w:rsidR="005D3193" w:rsidRPr="00E162C2" w:rsidRDefault="00D22092" w:rsidP="00D2209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Donostia, 23</w:t>
      </w:r>
      <w:r w:rsidR="005D3193" w:rsidRPr="00E162C2">
        <w:rPr>
          <w:rFonts w:ascii="Tahoma" w:hAnsi="Tahoma" w:cs="Tahoma"/>
          <w:b/>
        </w:rPr>
        <w:t xml:space="preserve"> de septiembre de 2016</w:t>
      </w:r>
    </w:p>
    <w:p w14:paraId="1BCEC1C8" w14:textId="77777777" w:rsidR="005D3193" w:rsidRPr="00E162C2" w:rsidRDefault="005D3193" w:rsidP="00E162C2">
      <w:pPr>
        <w:jc w:val="both"/>
        <w:rPr>
          <w:rFonts w:ascii="Tahoma" w:hAnsi="Tahoma" w:cs="Tahoma"/>
          <w:b/>
        </w:rPr>
      </w:pPr>
    </w:p>
    <w:p w14:paraId="65ECE3BB" w14:textId="77777777" w:rsidR="005D3193" w:rsidRPr="00E162C2" w:rsidRDefault="005D3193" w:rsidP="00E162C2">
      <w:pPr>
        <w:jc w:val="both"/>
        <w:rPr>
          <w:rFonts w:ascii="Tahoma" w:hAnsi="Tahoma" w:cs="Tahoma"/>
          <w:b/>
        </w:rPr>
      </w:pPr>
    </w:p>
    <w:p w14:paraId="35890C97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proofErr w:type="spellStart"/>
      <w:r w:rsidRPr="00E162C2">
        <w:rPr>
          <w:rFonts w:ascii="Tahoma" w:hAnsi="Tahoma" w:cs="Arial"/>
        </w:rPr>
        <w:t>Egunon</w:t>
      </w:r>
      <w:proofErr w:type="spellEnd"/>
      <w:r w:rsidRPr="00E162C2">
        <w:rPr>
          <w:rFonts w:ascii="Tahoma" w:hAnsi="Tahoma" w:cs="Arial"/>
        </w:rPr>
        <w:t xml:space="preserve"> </w:t>
      </w:r>
      <w:proofErr w:type="spellStart"/>
      <w:r w:rsidRPr="00E162C2">
        <w:rPr>
          <w:rFonts w:ascii="Tahoma" w:hAnsi="Tahoma" w:cs="Arial"/>
        </w:rPr>
        <w:t>guztioi</w:t>
      </w:r>
      <w:proofErr w:type="spellEnd"/>
      <w:r w:rsidRPr="00E162C2">
        <w:rPr>
          <w:rFonts w:ascii="Tahoma" w:hAnsi="Tahoma" w:cs="Arial"/>
        </w:rPr>
        <w:t>.</w:t>
      </w:r>
    </w:p>
    <w:p w14:paraId="65B4C19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6272A0CE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Estamos ya en las horas previas a la jornada de reflexión.</w:t>
      </w:r>
    </w:p>
    <w:p w14:paraId="628FE37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451623E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Las últimas horas de una campaña electoral y de unas elecciones cruciales para el futuro de Euskadi.</w:t>
      </w:r>
    </w:p>
    <w:p w14:paraId="7D6BF5F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31C7BC2E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Unas elecciones en las que tenemos que decidir nuestro modelo de país, nuestro modelo social, nuestra política industrial, nuestro modelo laboral…</w:t>
      </w:r>
    </w:p>
    <w:p w14:paraId="568AF41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2BC23BB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Unas elecciones en las que vamos que decidir si queremos avanzar juntos hacia una Euskadi más justa o si nos hundimos todos por separado.</w:t>
      </w:r>
    </w:p>
    <w:p w14:paraId="16260AA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4C742FD1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Y nos hemos pateado Euskadi.</w:t>
      </w:r>
    </w:p>
    <w:p w14:paraId="205B3BC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6710BC0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Y hemos estado con la gente.</w:t>
      </w:r>
    </w:p>
    <w:p w14:paraId="080AFD2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289E0D5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Y hemos explicado nuestras propuestas.</w:t>
      </w:r>
    </w:p>
    <w:p w14:paraId="5271C1F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712A8C3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Y lo hemos hecho en la calle. Con normalidad. Sin enfrentamientos.</w:t>
      </w:r>
    </w:p>
    <w:p w14:paraId="0851633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3557CAA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 xml:space="preserve">¡Las campañas en Euskadi ya se viven en libertad! </w:t>
      </w:r>
    </w:p>
    <w:p w14:paraId="040595A7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654AD14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¡Sin amenazas!</w:t>
      </w:r>
    </w:p>
    <w:p w14:paraId="024A7D3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7EB1545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 xml:space="preserve">¡Y esto es un logro de los Socialistas! </w:t>
      </w:r>
    </w:p>
    <w:p w14:paraId="73FE108F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74CE254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¡Es un logro del conjunto de la sociedad vasca!</w:t>
      </w:r>
    </w:p>
    <w:p w14:paraId="38A34C94" w14:textId="77777777" w:rsidR="00D22092" w:rsidRDefault="00D22092" w:rsidP="00E162C2">
      <w:pPr>
        <w:spacing w:line="264" w:lineRule="auto"/>
        <w:jc w:val="both"/>
        <w:rPr>
          <w:rFonts w:ascii="Tahoma" w:hAnsi="Tahoma" w:cs="Arial"/>
        </w:rPr>
      </w:pPr>
    </w:p>
    <w:p w14:paraId="338F20C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La paz era esto, como nos decía Jesús </w:t>
      </w:r>
      <w:proofErr w:type="spellStart"/>
      <w:r w:rsidRPr="00E162C2">
        <w:rPr>
          <w:rFonts w:ascii="Tahoma" w:hAnsi="Tahoma" w:cs="Arial"/>
        </w:rPr>
        <w:t>Eguiguren</w:t>
      </w:r>
      <w:proofErr w:type="spellEnd"/>
      <w:r w:rsidRPr="00E162C2">
        <w:rPr>
          <w:rFonts w:ascii="Tahoma" w:hAnsi="Tahoma" w:cs="Arial"/>
        </w:rPr>
        <w:t>.</w:t>
      </w:r>
    </w:p>
    <w:p w14:paraId="14E9C94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67DAEE0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Hacer campañas en libertad. Salir a la calle. </w:t>
      </w:r>
    </w:p>
    <w:p w14:paraId="6BBDA7B9" w14:textId="77777777" w:rsidR="00D22092" w:rsidRDefault="00D22092" w:rsidP="00E162C2">
      <w:pPr>
        <w:spacing w:line="264" w:lineRule="auto"/>
        <w:jc w:val="both"/>
        <w:rPr>
          <w:rFonts w:ascii="Tahoma" w:hAnsi="Tahoma" w:cs="Arial"/>
        </w:rPr>
      </w:pPr>
    </w:p>
    <w:p w14:paraId="54EB32FA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Hablar con gente.</w:t>
      </w:r>
    </w:p>
    <w:p w14:paraId="5E0F7AE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12EA16AE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Y decirles que queremos una Euskadi diferente. </w:t>
      </w:r>
    </w:p>
    <w:p w14:paraId="3974DE3D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537E998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Que queremos una Euskadi mejor.</w:t>
      </w:r>
    </w:p>
    <w:p w14:paraId="3AD3F7C7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70D5682E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Que queremos una Euskadi de derechos sociales y no de subsistencia.</w:t>
      </w:r>
    </w:p>
    <w:p w14:paraId="460A933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1EBE6B0A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Que queremos que el </w:t>
      </w:r>
      <w:r w:rsidRPr="00E162C2">
        <w:rPr>
          <w:rFonts w:ascii="Tahoma" w:hAnsi="Tahoma" w:cs="Arial"/>
          <w:b/>
        </w:rPr>
        <w:t>empleo</w:t>
      </w:r>
      <w:r w:rsidRPr="00E162C2">
        <w:rPr>
          <w:rFonts w:ascii="Tahoma" w:hAnsi="Tahoma" w:cs="Arial"/>
        </w:rPr>
        <w:t xml:space="preserve"> sea la garantía de una vida digna y no una ocupación que no te saca de pobre.</w:t>
      </w:r>
    </w:p>
    <w:p w14:paraId="0A1D321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2D02CFBF" w14:textId="65D85BDE" w:rsid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Que queremos oportunidades para nuestros </w:t>
      </w:r>
      <w:r w:rsidRPr="00E162C2">
        <w:rPr>
          <w:rFonts w:ascii="Tahoma" w:hAnsi="Tahoma" w:cs="Arial"/>
          <w:b/>
        </w:rPr>
        <w:t>jóvenes</w:t>
      </w:r>
      <w:r w:rsidRPr="00E162C2">
        <w:rPr>
          <w:rFonts w:ascii="Tahoma" w:hAnsi="Tahoma" w:cs="Arial"/>
        </w:rPr>
        <w:t xml:space="preserve"> y no billetes sólo de ida para Alemania.</w:t>
      </w:r>
    </w:p>
    <w:p w14:paraId="384930A3" w14:textId="77777777" w:rsidR="00D22092" w:rsidRPr="00E162C2" w:rsidRDefault="00D22092" w:rsidP="00E162C2">
      <w:pPr>
        <w:spacing w:line="264" w:lineRule="auto"/>
        <w:jc w:val="both"/>
        <w:rPr>
          <w:rFonts w:ascii="Tahoma" w:hAnsi="Tahoma" w:cs="Arial"/>
        </w:rPr>
      </w:pPr>
    </w:p>
    <w:p w14:paraId="5FE88C4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Que queremos que nuestras empresas inviertan en </w:t>
      </w:r>
      <w:r w:rsidRPr="00E162C2">
        <w:rPr>
          <w:rFonts w:ascii="Tahoma" w:hAnsi="Tahoma" w:cs="Arial"/>
          <w:b/>
        </w:rPr>
        <w:t>I+D</w:t>
      </w:r>
      <w:r w:rsidRPr="00E162C2">
        <w:rPr>
          <w:rFonts w:ascii="Tahoma" w:hAnsi="Tahoma" w:cs="Arial"/>
        </w:rPr>
        <w:t>, que salgan al exterior a competir, que aporten valor añadido.</w:t>
      </w:r>
    </w:p>
    <w:p w14:paraId="775A05E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53A12E0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Que queremos recuperar la Euskadi innovadora, excelente, talentosa.</w:t>
      </w:r>
    </w:p>
    <w:p w14:paraId="696EDA77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5CBFFBF8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La Euskadi de la que tan orgullosos estábamos no hace tanto y que hoy se resigna a tirar para adelante.</w:t>
      </w:r>
    </w:p>
    <w:p w14:paraId="4C3232C8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3CD30CC1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Hori da nahi dugun Euskadi! Berreskuratu nahi dugun herria!</w:t>
      </w:r>
    </w:p>
    <w:p w14:paraId="079D29C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335751DD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Estas semanas hemos recorrido Euskadi para decir que yo quiero ser una lehendakari que luche contra las desigualdades.</w:t>
      </w:r>
    </w:p>
    <w:p w14:paraId="37EC5E1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01E21A7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Las desigualdades entre ricos y pobres.</w:t>
      </w:r>
    </w:p>
    <w:p w14:paraId="6ADBA0A6" w14:textId="77777777" w:rsidR="00D22092" w:rsidRDefault="00D22092" w:rsidP="00E162C2">
      <w:pPr>
        <w:spacing w:line="264" w:lineRule="auto"/>
        <w:jc w:val="both"/>
        <w:rPr>
          <w:rFonts w:ascii="Tahoma" w:hAnsi="Tahoma" w:cs="Arial"/>
        </w:rPr>
      </w:pPr>
    </w:p>
    <w:p w14:paraId="62D95E1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lastRenderedPageBreak/>
        <w:t xml:space="preserve">Para que el acceso a una </w:t>
      </w:r>
      <w:r w:rsidRPr="00E162C2">
        <w:rPr>
          <w:rFonts w:ascii="Tahoma" w:hAnsi="Tahoma" w:cs="Arial"/>
          <w:b/>
        </w:rPr>
        <w:t>sanidad de calidad, a unas pensiones dignas</w:t>
      </w:r>
      <w:r w:rsidRPr="00E162C2">
        <w:rPr>
          <w:rFonts w:ascii="Tahoma" w:hAnsi="Tahoma" w:cs="Arial"/>
        </w:rPr>
        <w:t xml:space="preserve">, a que tus hijos puedan aprender en </w:t>
      </w:r>
      <w:r w:rsidRPr="00E162C2">
        <w:rPr>
          <w:rFonts w:ascii="Tahoma" w:hAnsi="Tahoma" w:cs="Arial"/>
          <w:b/>
        </w:rPr>
        <w:t>inglés</w:t>
      </w:r>
      <w:r w:rsidRPr="00E162C2">
        <w:rPr>
          <w:rFonts w:ascii="Tahoma" w:hAnsi="Tahoma" w:cs="Arial"/>
        </w:rPr>
        <w:t xml:space="preserve"> no sea un privilegio exclusivo de los ricos.</w:t>
      </w:r>
    </w:p>
    <w:p w14:paraId="47FB17E8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06D0F5AD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Para que todos cumplamos con nuestras </w:t>
      </w:r>
      <w:r w:rsidRPr="00E162C2">
        <w:rPr>
          <w:rFonts w:ascii="Tahoma" w:hAnsi="Tahoma" w:cs="Arial"/>
          <w:b/>
        </w:rPr>
        <w:t>obligaciones fiscales</w:t>
      </w:r>
      <w:r w:rsidRPr="00E162C2">
        <w:rPr>
          <w:rFonts w:ascii="Tahoma" w:hAnsi="Tahoma" w:cs="Arial"/>
        </w:rPr>
        <w:t xml:space="preserve"> y nadie se escape por los sumideros del fraude.</w:t>
      </w:r>
    </w:p>
    <w:p w14:paraId="196DB1E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204E023F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Yo quiero ser la lehendakari que acabe con las desigualdades entre nacionalistas y no nacionalistas.</w:t>
      </w:r>
    </w:p>
    <w:p w14:paraId="6BB8E7E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2FA47709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Con las desigualdades entre </w:t>
      </w:r>
      <w:r w:rsidRPr="00E162C2">
        <w:rPr>
          <w:rFonts w:ascii="Tahoma" w:hAnsi="Tahoma" w:cs="Arial"/>
          <w:b/>
        </w:rPr>
        <w:t>vascoparlantes y castellanoparlantes</w:t>
      </w:r>
      <w:r w:rsidRPr="00E162C2">
        <w:rPr>
          <w:rFonts w:ascii="Tahoma" w:hAnsi="Tahoma" w:cs="Arial"/>
        </w:rPr>
        <w:t>.</w:t>
      </w:r>
    </w:p>
    <w:p w14:paraId="5377551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2407E50A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Para que el idioma no sea un obstáculo en el acceso a un empleo público. </w:t>
      </w:r>
    </w:p>
    <w:p w14:paraId="5DEA856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090B9E6D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Y que la Administración vasca se dote de los mejores profesionales.</w:t>
      </w:r>
    </w:p>
    <w:p w14:paraId="25AE118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21E21E4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 xml:space="preserve">Eta hau esatea ez da euskara erasotzea! Administrazio justu eta eraginkorrago bat defendatzea da! </w:t>
      </w:r>
    </w:p>
    <w:p w14:paraId="7AAFC41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440342D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Instituzioen aurrean, hiritar guztiak berdinak izan behar garela defendatzea da!</w:t>
      </w:r>
    </w:p>
    <w:p w14:paraId="0653254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3EC90E5F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¡Y me presento a Lehendakari para luchar contra las desigualdades entre </w:t>
      </w:r>
      <w:r w:rsidRPr="00E162C2">
        <w:rPr>
          <w:rFonts w:ascii="Tahoma" w:hAnsi="Tahoma" w:cs="Arial"/>
          <w:b/>
        </w:rPr>
        <w:t>hombres y mujeres</w:t>
      </w:r>
      <w:r w:rsidRPr="00E162C2">
        <w:rPr>
          <w:rFonts w:ascii="Tahoma" w:hAnsi="Tahoma" w:cs="Arial"/>
        </w:rPr>
        <w:t>!</w:t>
      </w:r>
    </w:p>
    <w:p w14:paraId="42393199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27308151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¡Para acabar con esa ley no escrita que nos dice que en Euskadi por ser mujer, tienes menos derechos, menos oportunidades, menos salario y más obligaciones que los hombres!</w:t>
      </w:r>
    </w:p>
    <w:p w14:paraId="0ADDC5E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78FD578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¡Para dejar de ser ciudadanas de segunda en este país!</w:t>
      </w:r>
    </w:p>
    <w:p w14:paraId="5B0A2E28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309992C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Yo me presento a Lehendakari para que todos los vascos tengamos los mismos derechos independientemente de nuestro origen, sexo, carnet de partido o balance en la cuenta corriente. </w:t>
      </w:r>
    </w:p>
    <w:p w14:paraId="0EA13C8F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5A9CE00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lastRenderedPageBreak/>
        <w:t>Independientemente de nuestra identidad o sentimiento de pertenencia.</w:t>
      </w:r>
    </w:p>
    <w:p w14:paraId="4F4AB76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006B6608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Independientemente de que seamos nacionalistas o no nacionalistas.</w:t>
      </w:r>
    </w:p>
    <w:p w14:paraId="3335F26F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37A268A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Todos somos ciudadanos de Euskadi. Y todos juntos tenemos que trabajar por construir un futuro mejor.</w:t>
      </w:r>
    </w:p>
    <w:p w14:paraId="6C951229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14D56DF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Denok batera lan egin behar dugu Euskadi hobe bat eraikitzeko.</w:t>
      </w:r>
    </w:p>
    <w:p w14:paraId="5AE7C6F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08C7BFD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Eta ni konpromezu hori hartzen dut.</w:t>
      </w:r>
    </w:p>
    <w:p w14:paraId="7217DFCA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18F1412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Ni berdintasunaren Lehendakaria izan nahi dut.</w:t>
      </w:r>
    </w:p>
    <w:p w14:paraId="7A5DE0F7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7E8C5578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Ni emakumeen, nagusien, gaixoen Lehendakaria izan nahi dut.</w:t>
      </w:r>
    </w:p>
    <w:p w14:paraId="68B7D29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6F176171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Langabetuen eta, txiro izaten jarraitzeko, enplegu ezengonkor desberdinak onartu behar dutenen Lehendakaria.</w:t>
      </w:r>
    </w:p>
    <w:p w14:paraId="6F0223C9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167C448A" w14:textId="06AEEC6E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Nik desberdintasunen aurka borrokatu nahi dut.</w:t>
      </w:r>
    </w:p>
    <w:p w14:paraId="385E14B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0C4D54E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Eta helburu hauekin bat egiten duten guztiei, Alderdi Sozialista bozkatzea eskatzen diet.</w:t>
      </w:r>
    </w:p>
    <w:p w14:paraId="0DBEB9A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68E5C53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Etsipenaren aurrean, ilusio faltaren aurrean, Alderdi Sozialista bozkatzea eskatzen dut.</w:t>
      </w:r>
    </w:p>
    <w:p w14:paraId="51CB9EA1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0B91638E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Boto guztiak balio berdina dutelako. Eta bozkatzen ez baduzu, beste batek zugatik bozkatuko duelako.</w:t>
      </w:r>
    </w:p>
    <w:p w14:paraId="63A4E2A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4796FC2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Etxean geratzen dena, bere interesen, bere eskubideen, bere aukeren aurka bozkatuko du.</w:t>
      </w:r>
    </w:p>
    <w:p w14:paraId="065335F7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4149EC2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lastRenderedPageBreak/>
        <w:t>Beraz, esna gaitezen denok! Mugi ditzagun gure senide, gure lagun, gure auzokide guztiak!</w:t>
      </w:r>
    </w:p>
    <w:p w14:paraId="7FB0EFA1" w14:textId="77777777" w:rsidR="00D22092" w:rsidRDefault="00D2209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60D52B9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Beharrezkoak direla esaiezue!</w:t>
      </w:r>
    </w:p>
    <w:p w14:paraId="6CF6F1B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58A3BE7D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Autogobernua defendatzeko, zerbitzu publikoak bermatzeko, enplegua sortzeko… Alderdi Sozialista bozkatu behar dutela!</w:t>
      </w:r>
    </w:p>
    <w:p w14:paraId="1CCFA67E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6532E48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lang w:val="eu-ES"/>
        </w:rPr>
      </w:pPr>
      <w:r w:rsidRPr="00E162C2">
        <w:rPr>
          <w:rFonts w:ascii="Tahoma" w:hAnsi="Tahoma" w:cs="Arial"/>
          <w:lang w:val="eu-ES"/>
        </w:rPr>
        <w:t>Euskadin aro berri bat irekitzeko, Alderdi Sozialista bozkatu behar dutela!</w:t>
      </w:r>
    </w:p>
    <w:p w14:paraId="41E5F21E" w14:textId="77777777" w:rsidR="00D22092" w:rsidRDefault="00D22092" w:rsidP="00E162C2">
      <w:pPr>
        <w:spacing w:line="264" w:lineRule="auto"/>
        <w:jc w:val="both"/>
        <w:rPr>
          <w:rFonts w:ascii="Tahoma" w:hAnsi="Tahoma" w:cs="Arial"/>
          <w:lang w:val="eu-ES"/>
        </w:rPr>
      </w:pPr>
    </w:p>
    <w:p w14:paraId="1D76D99D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Y yo os puedo asegurar que voy a trabajar por ello.</w:t>
      </w:r>
    </w:p>
    <w:p w14:paraId="73871CFF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21704EF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Os puedo asegurar que cada voto socialista será un voto para fortalecer las políticas sociales y librarnos de recortes y copagos.</w:t>
      </w:r>
    </w:p>
    <w:p w14:paraId="6C92E63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5A96056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Que cada voto socialista será un voto para defender nuestro autogobierno y blindar nuestras competencias.</w:t>
      </w:r>
    </w:p>
    <w:p w14:paraId="4859EFFF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3D58F097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Que cada voto socialista será un voto para superar enfrentamientos y construir una Euskadi en la que quepamos todos.</w:t>
      </w:r>
    </w:p>
    <w:p w14:paraId="18129A5D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1CB89C88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Y, por eso, en este último día de campaña, a pocas horas de que comience la jornada de reflexión, quiero hacer un último llamamiento al voto.</w:t>
      </w:r>
    </w:p>
    <w:p w14:paraId="5DA888C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2593047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Quiero hacer un último llamamiento a la reflexión:</w:t>
      </w:r>
    </w:p>
    <w:p w14:paraId="141E42F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67FB9E0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 xml:space="preserve">Frente a los que se niegan a romper con su pasado de violencia,.. </w:t>
      </w:r>
    </w:p>
    <w:p w14:paraId="3AEA3109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4567EC7A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Pido un voto a la convivencia democrática.</w:t>
      </w:r>
    </w:p>
    <w:p w14:paraId="3EE7E5BA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6164EF81" w14:textId="1055671A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Frente a los que hacen discursos sobre la nada, pero defienden lo mismo</w:t>
      </w:r>
      <w:r w:rsidR="00D22092">
        <w:rPr>
          <w:rFonts w:ascii="Tahoma" w:hAnsi="Tahoma" w:cs="Arial"/>
          <w:b/>
        </w:rPr>
        <w:t xml:space="preserve"> que los nacionalistas.</w:t>
      </w:r>
      <w:bookmarkStart w:id="0" w:name="_GoBack"/>
      <w:bookmarkEnd w:id="0"/>
    </w:p>
    <w:p w14:paraId="7845070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0B2B3EE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lastRenderedPageBreak/>
        <w:t>Pido un voto a las propuestas concretas de los socialistas.</w:t>
      </w:r>
    </w:p>
    <w:p w14:paraId="1518258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5A640262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Frente a los que siguen enfangados en la corrupción institucional,..</w:t>
      </w:r>
    </w:p>
    <w:p w14:paraId="49BC43BD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567F973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Yo pido un voto a la limpieza y la trasparencia de las políticas socialistas.</w:t>
      </w:r>
    </w:p>
    <w:p w14:paraId="33F41C0A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36E4798F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 xml:space="preserve">Frente al nacionalismo que oculta con una mano lo que quiere hacer con la otra,… </w:t>
      </w:r>
    </w:p>
    <w:p w14:paraId="7618393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1A56E94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Yo pido un voto a la Euskadi real. Pido un voto al autogobierno que nos permite ser iguales todos los vascos y las vascas.</w:t>
      </w:r>
    </w:p>
    <w:p w14:paraId="133F8EE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0858F18F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Frente a los que piensan que de nada sirve votar,..</w:t>
      </w:r>
    </w:p>
    <w:p w14:paraId="5737A7AE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0D28A8EA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Yo digo que la opinión vale un voto. Un voto que tiene la misma fuerza que cualquier otro voto.</w:t>
      </w:r>
    </w:p>
    <w:p w14:paraId="6BE4BF4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418B997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 xml:space="preserve">Y que el que no vota, el que se queda en casa, es el que vota en contra de sus intereses </w:t>
      </w:r>
    </w:p>
    <w:p w14:paraId="238BD9A1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4728B61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¡En contra sus derechos!  ¡En contra de sus oportunidades!</w:t>
      </w:r>
    </w:p>
    <w:p w14:paraId="7BD9D6B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6F0EF93A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Y, por eso, a las personas cansadas de luchar, yo les pido que se acuerden de nuestros padres y abuelos.</w:t>
      </w:r>
    </w:p>
    <w:p w14:paraId="2C7C22AD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314B236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 xml:space="preserve">Que recuerden la lucha de las miles de personas que no renunciaron al futuro. </w:t>
      </w:r>
    </w:p>
    <w:p w14:paraId="2A994CF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562A0B2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Que se negaron a negarse la esperanza.</w:t>
      </w:r>
    </w:p>
    <w:p w14:paraId="25F9A657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756F17A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¡A los que están enfadados!</w:t>
      </w:r>
    </w:p>
    <w:p w14:paraId="41EBE093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12989FE3" w14:textId="77777777" w:rsidR="00D2209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  <w:b/>
        </w:rPr>
        <w:t>¡Yo les digo que conviertan su enfado en voto transformador!</w:t>
      </w:r>
    </w:p>
    <w:p w14:paraId="54236EDC" w14:textId="77777777" w:rsidR="00D22092" w:rsidRDefault="00D22092" w:rsidP="00E162C2">
      <w:pPr>
        <w:spacing w:line="264" w:lineRule="auto"/>
        <w:jc w:val="both"/>
        <w:rPr>
          <w:rFonts w:ascii="Tahoma" w:hAnsi="Tahoma" w:cs="Arial"/>
          <w:b/>
        </w:rPr>
      </w:pPr>
    </w:p>
    <w:p w14:paraId="027EE522" w14:textId="043A8596" w:rsidR="00E162C2" w:rsidRPr="00D22092" w:rsidRDefault="00E162C2" w:rsidP="00E162C2">
      <w:pPr>
        <w:spacing w:line="264" w:lineRule="auto"/>
        <w:jc w:val="both"/>
        <w:rPr>
          <w:rFonts w:ascii="Tahoma" w:hAnsi="Tahoma" w:cs="Arial"/>
          <w:b/>
        </w:rPr>
      </w:pPr>
      <w:r w:rsidRPr="00E162C2">
        <w:rPr>
          <w:rFonts w:ascii="Tahoma" w:hAnsi="Tahoma" w:cs="Arial"/>
        </w:rPr>
        <w:t>Cuando amanezca el domingo, yo pido a toda la ciudadanía que se acuerden de lo que la derecha nos ha quitado…</w:t>
      </w:r>
    </w:p>
    <w:p w14:paraId="592902F8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1563D817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Pero que se acuerden, sobre todo, de lo que todavía nos pueden quitar.</w:t>
      </w:r>
    </w:p>
    <w:p w14:paraId="3265955E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7E1FF4A9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Pido a toda la ciudadanía que piense que las cosas se pueden cambiar. </w:t>
      </w:r>
    </w:p>
    <w:p w14:paraId="2AF9FC78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535751D9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Que un futuro más justo es posible.</w:t>
      </w:r>
    </w:p>
    <w:p w14:paraId="57EBCBE5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0BF9F6C6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Quiero decir a toda la ciudadanía que en su voto está su fuerza. </w:t>
      </w:r>
    </w:p>
    <w:p w14:paraId="0F7CB099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3D8F8691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¡La fuerza del cambio!</w:t>
      </w:r>
    </w:p>
    <w:p w14:paraId="7A64CFEE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0889E130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Y que si quieren un futuro más justo. </w:t>
      </w:r>
    </w:p>
    <w:p w14:paraId="2C90AE81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458349F4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Si quieren una Euskadi mejor. </w:t>
      </w:r>
    </w:p>
    <w:p w14:paraId="58B8ED3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4971D73C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 xml:space="preserve">Que voten a Susana Corcuera aquí en Gipuzkoa. </w:t>
      </w:r>
    </w:p>
    <w:p w14:paraId="2F5AFAB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50519AE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r w:rsidRPr="00E162C2">
        <w:rPr>
          <w:rFonts w:ascii="Tahoma" w:hAnsi="Tahoma" w:cs="Arial"/>
        </w:rPr>
        <w:t>Que voten al Partido Socialista en Euskadi.</w:t>
      </w:r>
    </w:p>
    <w:p w14:paraId="65B1120B" w14:textId="77777777" w:rsidR="00E162C2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</w:p>
    <w:p w14:paraId="16A768D3" w14:textId="57AC83CD" w:rsidR="00D14BA9" w:rsidRPr="00E162C2" w:rsidRDefault="00E162C2" w:rsidP="00E162C2">
      <w:pPr>
        <w:spacing w:line="264" w:lineRule="auto"/>
        <w:jc w:val="both"/>
        <w:rPr>
          <w:rFonts w:ascii="Tahoma" w:hAnsi="Tahoma" w:cs="Arial"/>
        </w:rPr>
      </w:pPr>
      <w:proofErr w:type="spellStart"/>
      <w:r w:rsidRPr="00E162C2">
        <w:rPr>
          <w:rFonts w:ascii="Tahoma" w:hAnsi="Tahoma" w:cs="Arial"/>
        </w:rPr>
        <w:t>Eskerrik</w:t>
      </w:r>
      <w:proofErr w:type="spellEnd"/>
      <w:r w:rsidRPr="00E162C2">
        <w:rPr>
          <w:rFonts w:ascii="Tahoma" w:hAnsi="Tahoma" w:cs="Arial"/>
        </w:rPr>
        <w:t xml:space="preserve"> </w:t>
      </w:r>
      <w:proofErr w:type="spellStart"/>
      <w:r w:rsidRPr="00E162C2">
        <w:rPr>
          <w:rFonts w:ascii="Tahoma" w:hAnsi="Tahoma" w:cs="Arial"/>
        </w:rPr>
        <w:t>asko</w:t>
      </w:r>
      <w:proofErr w:type="spellEnd"/>
      <w:r w:rsidRPr="00E162C2">
        <w:rPr>
          <w:rFonts w:ascii="Tahoma" w:hAnsi="Tahoma" w:cs="Arial"/>
        </w:rPr>
        <w:t>.</w:t>
      </w:r>
    </w:p>
    <w:sectPr w:rsidR="00D14BA9" w:rsidRPr="00E162C2" w:rsidSect="003E2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800" w:header="2211" w:footer="16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6C83" w14:textId="77777777" w:rsidR="00031F19" w:rsidRDefault="00031F19" w:rsidP="0010305D">
      <w:r>
        <w:separator/>
      </w:r>
    </w:p>
  </w:endnote>
  <w:endnote w:type="continuationSeparator" w:id="0">
    <w:p w14:paraId="1B879F23" w14:textId="77777777" w:rsidR="00031F19" w:rsidRDefault="00031F19" w:rsidP="0010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EC91" w14:textId="77777777" w:rsidR="00C21B83" w:rsidRDefault="00C21B83" w:rsidP="00AC1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C979E1" w14:textId="77777777" w:rsidR="00C21B83" w:rsidRDefault="00C21B83" w:rsidP="00C21B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96C08" w14:textId="77777777" w:rsidR="00C21B83" w:rsidRDefault="006367FA" w:rsidP="00C21B83">
    <w:pPr>
      <w:pStyle w:val="Piedepgina"/>
      <w:ind w:right="360"/>
    </w:pPr>
    <w:r w:rsidRPr="00184C10">
      <w:rPr>
        <w:rFonts w:ascii="Tahoma" w:hAnsi="Tahoma" w:cs="Tahoma"/>
        <w:b/>
        <w:noProof/>
        <w:lang w:val="es-ES"/>
      </w:rPr>
      <w:drawing>
        <wp:inline distT="0" distB="0" distL="0" distR="0" wp14:anchorId="70B2AF12" wp14:editId="11F34452">
          <wp:extent cx="5664200" cy="1066800"/>
          <wp:effectExtent l="0" t="0" r="0" b="0"/>
          <wp:docPr id="7" name="Imagen 1" descr="Macintosh HD:Users:oscartorres:Library:Containers:com.apple.mail:Data:Library:Mail Downloads:1EAE6C2B-D77B-4BB7-B9B7-93892D775677:firma_idoia_documentos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scartorres:Library:Containers:com.apple.mail:Data:Library:Mail Downloads:1EAE6C2B-D77B-4BB7-B9B7-93892D775677:firma_idoia_documentos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247FF" w14:textId="77777777" w:rsidR="006367FA" w:rsidRDefault="006367FA" w:rsidP="00C21B83">
    <w:pPr>
      <w:pStyle w:val="Piedepgina"/>
      <w:ind w:right="360"/>
    </w:pPr>
    <w:r>
      <w:rPr>
        <w:noProof/>
        <w:lang w:val="es-ES"/>
      </w:rPr>
      <w:drawing>
        <wp:anchor distT="0" distB="0" distL="114300" distR="114300" simplePos="0" relativeHeight="251667456" behindDoc="0" locked="1" layoutInCell="1" allowOverlap="0" wp14:anchorId="3C90BE27" wp14:editId="17DBB922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559040" cy="1016000"/>
          <wp:effectExtent l="0" t="0" r="10160" b="0"/>
          <wp:wrapNone/>
          <wp:docPr id="3" name="Imagen 3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E21F2" w14:textId="77777777" w:rsidR="00D14BA9" w:rsidRDefault="00F05379">
    <w:pPr>
      <w:pStyle w:val="Piedepgina"/>
    </w:pPr>
    <w:r>
      <w:rPr>
        <w:noProof/>
        <w:lang w:val="es-ES"/>
      </w:rPr>
      <w:drawing>
        <wp:anchor distT="0" distB="0" distL="114300" distR="114300" simplePos="0" relativeHeight="251662336" behindDoc="0" locked="1" layoutInCell="1" allowOverlap="0" wp14:anchorId="685816AE" wp14:editId="166AF4D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1016000"/>
          <wp:effectExtent l="25400" t="0" r="10160" b="0"/>
          <wp:wrapNone/>
          <wp:docPr id="5" name="Imagen 5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D170F" w14:textId="77777777" w:rsidR="00031F19" w:rsidRDefault="00031F19" w:rsidP="0010305D">
      <w:r>
        <w:separator/>
      </w:r>
    </w:p>
  </w:footnote>
  <w:footnote w:type="continuationSeparator" w:id="0">
    <w:p w14:paraId="19207845" w14:textId="77777777" w:rsidR="00031F19" w:rsidRDefault="00031F19" w:rsidP="001030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3D77" w14:textId="77777777" w:rsidR="00C21B83" w:rsidRDefault="00C21B8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F1432" w14:textId="77777777" w:rsidR="000B2CD9" w:rsidRPr="000B2CD9" w:rsidRDefault="00C21B83" w:rsidP="000B2CD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0D9654EC" wp14:editId="5B449270">
          <wp:simplePos x="0" y="0"/>
          <wp:positionH relativeFrom="column">
            <wp:posOffset>4410075</wp:posOffset>
          </wp:positionH>
          <wp:positionV relativeFrom="paragraph">
            <wp:posOffset>-880110</wp:posOffset>
          </wp:positionV>
          <wp:extent cx="1436370" cy="72988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SE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72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58AEF" w14:textId="77777777" w:rsidR="00D14BA9" w:rsidRDefault="00B266EA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635A1475" wp14:editId="11CFB4CF">
          <wp:simplePos x="0" y="0"/>
          <wp:positionH relativeFrom="column">
            <wp:posOffset>4257675</wp:posOffset>
          </wp:positionH>
          <wp:positionV relativeFrom="paragraph">
            <wp:posOffset>-1032510</wp:posOffset>
          </wp:positionV>
          <wp:extent cx="1436370" cy="72988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SE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72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25D1"/>
    <w:multiLevelType w:val="hybridMultilevel"/>
    <w:tmpl w:val="CF16F5CC"/>
    <w:lvl w:ilvl="0" w:tplc="5E26486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C0C87"/>
    <w:multiLevelType w:val="hybridMultilevel"/>
    <w:tmpl w:val="ABB49BBC"/>
    <w:lvl w:ilvl="0" w:tplc="5E26486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810CF"/>
    <w:multiLevelType w:val="hybridMultilevel"/>
    <w:tmpl w:val="9C16A992"/>
    <w:lvl w:ilvl="0" w:tplc="80BE73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873AE"/>
    <w:multiLevelType w:val="hybridMultilevel"/>
    <w:tmpl w:val="5BA662E0"/>
    <w:lvl w:ilvl="0" w:tplc="80BE73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19"/>
    <w:rsid w:val="00031F19"/>
    <w:rsid w:val="000B2CD9"/>
    <w:rsid w:val="0010305D"/>
    <w:rsid w:val="00195EB4"/>
    <w:rsid w:val="003E259D"/>
    <w:rsid w:val="005D3193"/>
    <w:rsid w:val="006367FA"/>
    <w:rsid w:val="00687D1B"/>
    <w:rsid w:val="006F146B"/>
    <w:rsid w:val="007A6A09"/>
    <w:rsid w:val="008079FE"/>
    <w:rsid w:val="00876BD5"/>
    <w:rsid w:val="008B6477"/>
    <w:rsid w:val="00B266EA"/>
    <w:rsid w:val="00BB1C7E"/>
    <w:rsid w:val="00BB5A7F"/>
    <w:rsid w:val="00BF308D"/>
    <w:rsid w:val="00C21B83"/>
    <w:rsid w:val="00C452FF"/>
    <w:rsid w:val="00D14BA9"/>
    <w:rsid w:val="00D22092"/>
    <w:rsid w:val="00E162C2"/>
    <w:rsid w:val="00F05379"/>
    <w:rsid w:val="00F92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0AE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21B83"/>
    <w:pPr>
      <w:spacing w:after="0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BA9"/>
  </w:style>
  <w:style w:type="paragraph" w:styleId="Piedepgina">
    <w:name w:val="footer"/>
    <w:basedOn w:val="Normal"/>
    <w:link w:val="Piedepgina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A9"/>
  </w:style>
  <w:style w:type="paragraph" w:styleId="Prrafodelista">
    <w:name w:val="List Paragraph"/>
    <w:basedOn w:val="Normal"/>
    <w:uiPriority w:val="34"/>
    <w:qFormat/>
    <w:rsid w:val="00C21B83"/>
    <w:pPr>
      <w:ind w:left="720"/>
      <w:contextualSpacing/>
    </w:pPr>
  </w:style>
  <w:style w:type="character" w:styleId="Nmerodepgina">
    <w:name w:val="page number"/>
    <w:basedOn w:val="Fuentedeprrafopredeter"/>
    <w:semiHidden/>
    <w:unhideWhenUsed/>
    <w:rsid w:val="00C21B83"/>
  </w:style>
  <w:style w:type="paragraph" w:styleId="Textodeglobo">
    <w:name w:val="Balloon Text"/>
    <w:basedOn w:val="Normal"/>
    <w:link w:val="TextodegloboCar"/>
    <w:semiHidden/>
    <w:unhideWhenUsed/>
    <w:rsid w:val="006367F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367FA"/>
    <w:rPr>
      <w:rFonts w:ascii="Lucida Grande" w:eastAsiaTheme="minorEastAsia" w:hAnsi="Lucida Grande" w:cs="Lucida Grande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21B83"/>
    <w:pPr>
      <w:spacing w:after="0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BA9"/>
  </w:style>
  <w:style w:type="paragraph" w:styleId="Piedepgina">
    <w:name w:val="footer"/>
    <w:basedOn w:val="Normal"/>
    <w:link w:val="Piedepgina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A9"/>
  </w:style>
  <w:style w:type="paragraph" w:styleId="Prrafodelista">
    <w:name w:val="List Paragraph"/>
    <w:basedOn w:val="Normal"/>
    <w:uiPriority w:val="34"/>
    <w:qFormat/>
    <w:rsid w:val="00C21B83"/>
    <w:pPr>
      <w:ind w:left="720"/>
      <w:contextualSpacing/>
    </w:pPr>
  </w:style>
  <w:style w:type="character" w:styleId="Nmerodepgina">
    <w:name w:val="page number"/>
    <w:basedOn w:val="Fuentedeprrafopredeter"/>
    <w:semiHidden/>
    <w:unhideWhenUsed/>
    <w:rsid w:val="00C21B83"/>
  </w:style>
  <w:style w:type="paragraph" w:styleId="Textodeglobo">
    <w:name w:val="Balloon Text"/>
    <w:basedOn w:val="Normal"/>
    <w:link w:val="TextodegloboCar"/>
    <w:semiHidden/>
    <w:unhideWhenUsed/>
    <w:rsid w:val="006367F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367FA"/>
    <w:rPr>
      <w:rFonts w:ascii="Lucida Grande" w:eastAsiaTheme="minorEastAsia" w:hAnsi="Lucida Grande" w:cs="Lucida Grande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scartorres:Library:Containers:com.apple.mail:Data:Library:Mail%20Downloads:1AAD223F-1707-4B42-B583-3EAC863CBC98:Sozialistak%20-%20Plantilla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Sozialistak - Plantilla Word.dotx</Template>
  <TotalTime>3</TotalTime>
  <Pages>7</Pages>
  <Words>1062</Words>
  <Characters>5847</Characters>
  <Application>Microsoft Macintosh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Torres</dc:creator>
  <cp:lastModifiedBy>Marta Ares Godoy</cp:lastModifiedBy>
  <cp:revision>3</cp:revision>
  <dcterms:created xsi:type="dcterms:W3CDTF">2016-09-23T07:24:00Z</dcterms:created>
  <dcterms:modified xsi:type="dcterms:W3CDTF">2016-09-23T07:27:00Z</dcterms:modified>
</cp:coreProperties>
</file>