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AEB4" w14:textId="151108A0" w:rsidR="004A0B0B" w:rsidRDefault="00E7696B" w:rsidP="00E7696B">
      <w:pPr>
        <w:tabs>
          <w:tab w:val="left" w:pos="2775"/>
        </w:tabs>
        <w:ind w:right="43"/>
        <w:jc w:val="both"/>
        <w:rPr>
          <w:rFonts w:ascii="Tahoma" w:hAnsi="Tahoma" w:cs="Tahoma"/>
          <w:bCs/>
        </w:rPr>
      </w:pPr>
      <w:r>
        <w:rPr>
          <w:rFonts w:ascii="Tahoma" w:hAnsi="Tahoma" w:cs="Tahoma"/>
          <w:b/>
          <w:sz w:val="32"/>
          <w:szCs w:val="32"/>
        </w:rPr>
        <w:t>Intervención del Secretario General del PSE-EE, Eneko Andueza, ante el Comité Nacional de los Socialistas Vascos</w:t>
      </w:r>
    </w:p>
    <w:p w14:paraId="35BFBFB7" w14:textId="77777777" w:rsidR="00B40C5B" w:rsidRPr="00B40C5B" w:rsidRDefault="00B40C5B" w:rsidP="00B40C5B">
      <w:pPr>
        <w:jc w:val="both"/>
        <w:rPr>
          <w:rFonts w:ascii="Tahoma" w:hAnsi="Tahoma" w:cs="Tahoma"/>
          <w:bCs/>
        </w:rPr>
      </w:pPr>
    </w:p>
    <w:p w14:paraId="182AB0D1" w14:textId="15A72317" w:rsidR="00B40C5B" w:rsidRPr="00F7044D" w:rsidRDefault="00B40C5B" w:rsidP="00B40C5B">
      <w:pPr>
        <w:ind w:left="3600"/>
        <w:jc w:val="right"/>
        <w:rPr>
          <w:rFonts w:ascii="Tahoma" w:hAnsi="Tahoma" w:cs="Tahoma"/>
          <w:b/>
          <w:lang w:val="es-ES"/>
        </w:rPr>
      </w:pPr>
      <w:r>
        <w:rPr>
          <w:rFonts w:ascii="Tahoma" w:hAnsi="Tahoma" w:cs="Tahoma"/>
          <w:b/>
        </w:rPr>
        <w:t>Bilbao</w:t>
      </w:r>
      <w:r w:rsidRPr="00F7044D">
        <w:rPr>
          <w:rFonts w:ascii="Tahoma" w:hAnsi="Tahoma" w:cs="Tahoma"/>
          <w:b/>
        </w:rPr>
        <w:t xml:space="preserve">, </w:t>
      </w:r>
      <w:r>
        <w:rPr>
          <w:rFonts w:ascii="Tahoma" w:hAnsi="Tahoma" w:cs="Tahoma"/>
          <w:b/>
        </w:rPr>
        <w:t xml:space="preserve">23 de marzo </w:t>
      </w:r>
      <w:r w:rsidRPr="00F7044D">
        <w:rPr>
          <w:rFonts w:ascii="Tahoma" w:hAnsi="Tahoma" w:cs="Tahoma"/>
          <w:b/>
        </w:rPr>
        <w:t xml:space="preserve">de </w:t>
      </w:r>
      <w:r w:rsidRPr="00F7044D">
        <w:rPr>
          <w:rFonts w:ascii="Tahoma" w:hAnsi="Tahoma" w:cs="Tahoma"/>
          <w:b/>
          <w:lang w:val="es-ES"/>
        </w:rPr>
        <w:t>202</w:t>
      </w:r>
      <w:r>
        <w:rPr>
          <w:rFonts w:ascii="Tahoma" w:hAnsi="Tahoma" w:cs="Tahoma"/>
          <w:b/>
          <w:lang w:val="es-ES"/>
        </w:rPr>
        <w:t>2</w:t>
      </w:r>
    </w:p>
    <w:p w14:paraId="2F02E5F3" w14:textId="77777777" w:rsidR="00A7557B" w:rsidRDefault="00A7557B" w:rsidP="00A7557B">
      <w:pPr>
        <w:jc w:val="both"/>
        <w:rPr>
          <w:rFonts w:ascii="Tahoma" w:hAnsi="Tahoma" w:cs="Tahoma"/>
          <w:b/>
          <w:bCs/>
        </w:rPr>
      </w:pPr>
    </w:p>
    <w:p w14:paraId="7DF1A220" w14:textId="3F1D697C" w:rsidR="00A7557B" w:rsidRPr="00A7557B" w:rsidRDefault="00A7557B" w:rsidP="00A7557B">
      <w:pPr>
        <w:jc w:val="both"/>
        <w:rPr>
          <w:rFonts w:ascii="Tahoma" w:hAnsi="Tahoma" w:cs="Tahoma"/>
          <w:bCs/>
          <w:lang w:val="es-ES"/>
        </w:rPr>
      </w:pPr>
      <w:proofErr w:type="spellStart"/>
      <w:r w:rsidRPr="00A7557B">
        <w:rPr>
          <w:rFonts w:ascii="Tahoma" w:hAnsi="Tahoma" w:cs="Tahoma"/>
          <w:bCs/>
          <w:lang w:val="es-ES"/>
        </w:rPr>
        <w:t>Arratsaldeon</w:t>
      </w:r>
      <w:proofErr w:type="spellEnd"/>
      <w:r w:rsidRPr="00A7557B">
        <w:rPr>
          <w:rFonts w:ascii="Tahoma" w:hAnsi="Tahoma" w:cs="Tahoma"/>
          <w:bCs/>
          <w:lang w:val="es-ES"/>
        </w:rPr>
        <w:t xml:space="preserve"> </w:t>
      </w:r>
      <w:proofErr w:type="spellStart"/>
      <w:r w:rsidRPr="00A7557B">
        <w:rPr>
          <w:rFonts w:ascii="Tahoma" w:hAnsi="Tahoma" w:cs="Tahoma"/>
          <w:bCs/>
          <w:lang w:val="es-ES"/>
        </w:rPr>
        <w:t>guztioi</w:t>
      </w:r>
      <w:proofErr w:type="spellEnd"/>
      <w:r w:rsidRPr="00A7557B">
        <w:rPr>
          <w:rFonts w:ascii="Tahoma" w:hAnsi="Tahoma" w:cs="Tahoma"/>
          <w:bCs/>
          <w:lang w:val="es-ES"/>
        </w:rPr>
        <w:t>.</w:t>
      </w:r>
      <w:r>
        <w:rPr>
          <w:rFonts w:ascii="Tahoma" w:hAnsi="Tahoma" w:cs="Tahoma"/>
          <w:bCs/>
          <w:lang w:val="es-ES"/>
        </w:rPr>
        <w:t xml:space="preserve"> </w:t>
      </w:r>
      <w:proofErr w:type="spellStart"/>
      <w:r w:rsidRPr="00A7557B">
        <w:rPr>
          <w:rFonts w:ascii="Tahoma" w:hAnsi="Tahoma" w:cs="Tahoma"/>
          <w:bCs/>
          <w:lang w:val="sv-SE"/>
        </w:rPr>
        <w:t>Eta</w:t>
      </w:r>
      <w:proofErr w:type="spellEnd"/>
      <w:r w:rsidRPr="00A7557B">
        <w:rPr>
          <w:rFonts w:ascii="Tahoma" w:hAnsi="Tahoma" w:cs="Tahoma"/>
          <w:bCs/>
          <w:lang w:val="sv-SE"/>
        </w:rPr>
        <w:t xml:space="preserve"> mila </w:t>
      </w:r>
      <w:proofErr w:type="spellStart"/>
      <w:r w:rsidRPr="00A7557B">
        <w:rPr>
          <w:rFonts w:ascii="Tahoma" w:hAnsi="Tahoma" w:cs="Tahoma"/>
          <w:bCs/>
          <w:lang w:val="sv-SE"/>
        </w:rPr>
        <w:t>esker</w:t>
      </w:r>
      <w:proofErr w:type="spellEnd"/>
      <w:r w:rsidRPr="00A7557B">
        <w:rPr>
          <w:rFonts w:ascii="Tahoma" w:hAnsi="Tahoma" w:cs="Tahoma"/>
          <w:bCs/>
          <w:lang w:val="sv-SE"/>
        </w:rPr>
        <w:t xml:space="preserve"> </w:t>
      </w:r>
      <w:proofErr w:type="spellStart"/>
      <w:r w:rsidRPr="00A7557B">
        <w:rPr>
          <w:rFonts w:ascii="Tahoma" w:hAnsi="Tahoma" w:cs="Tahoma"/>
          <w:bCs/>
          <w:lang w:val="sv-SE"/>
        </w:rPr>
        <w:t>gaur</w:t>
      </w:r>
      <w:proofErr w:type="spellEnd"/>
      <w:r w:rsidRPr="00A7557B">
        <w:rPr>
          <w:rFonts w:ascii="Tahoma" w:hAnsi="Tahoma" w:cs="Tahoma"/>
          <w:bCs/>
          <w:lang w:val="sv-SE"/>
        </w:rPr>
        <w:t xml:space="preserve"> </w:t>
      </w:r>
      <w:proofErr w:type="spellStart"/>
      <w:r w:rsidRPr="00A7557B">
        <w:rPr>
          <w:rFonts w:ascii="Tahoma" w:hAnsi="Tahoma" w:cs="Tahoma"/>
          <w:bCs/>
          <w:lang w:val="sv-SE"/>
        </w:rPr>
        <w:t>hemen</w:t>
      </w:r>
      <w:proofErr w:type="spellEnd"/>
      <w:r w:rsidRPr="00A7557B">
        <w:rPr>
          <w:rFonts w:ascii="Tahoma" w:hAnsi="Tahoma" w:cs="Tahoma"/>
          <w:bCs/>
          <w:lang w:val="sv-SE"/>
        </w:rPr>
        <w:t xml:space="preserve"> </w:t>
      </w:r>
      <w:proofErr w:type="spellStart"/>
      <w:r w:rsidRPr="00A7557B">
        <w:rPr>
          <w:rFonts w:ascii="Tahoma" w:hAnsi="Tahoma" w:cs="Tahoma"/>
          <w:bCs/>
          <w:lang w:val="sv-SE"/>
        </w:rPr>
        <w:t>izateagatik</w:t>
      </w:r>
      <w:proofErr w:type="spellEnd"/>
      <w:r w:rsidRPr="00A7557B">
        <w:rPr>
          <w:rFonts w:ascii="Tahoma" w:hAnsi="Tahoma" w:cs="Tahoma"/>
          <w:bCs/>
          <w:lang w:val="sv-SE"/>
        </w:rPr>
        <w:t>.</w:t>
      </w:r>
      <w:r w:rsidRPr="00A7557B">
        <w:rPr>
          <w:rFonts w:ascii="Tahoma" w:hAnsi="Tahoma" w:cs="Tahoma"/>
          <w:bCs/>
          <w:lang w:val="sv-SE"/>
        </w:rPr>
        <w:t xml:space="preserve"> </w:t>
      </w:r>
      <w:r w:rsidRPr="00A7557B">
        <w:rPr>
          <w:rFonts w:ascii="Tahoma" w:hAnsi="Tahoma" w:cs="Tahoma"/>
          <w:bCs/>
          <w:lang w:val="es-ES"/>
        </w:rPr>
        <w:t>Celebramos este primer Comité Nacional tras el IX Congreso de los Socialistas Vascos.</w:t>
      </w:r>
      <w:r>
        <w:rPr>
          <w:rFonts w:ascii="Tahoma" w:hAnsi="Tahoma" w:cs="Tahoma"/>
          <w:bCs/>
          <w:lang w:val="es-ES"/>
        </w:rPr>
        <w:t xml:space="preserve"> </w:t>
      </w:r>
      <w:r w:rsidRPr="00A7557B">
        <w:rPr>
          <w:rFonts w:ascii="Tahoma" w:hAnsi="Tahoma" w:cs="Tahoma"/>
          <w:bCs/>
          <w:lang w:val="es-ES"/>
        </w:rPr>
        <w:t>Y quiero que mis primeras palabras como Secretario General ante este órgano sean de solidaridad con Ucrania y con su gente.</w:t>
      </w:r>
      <w:r>
        <w:rPr>
          <w:rFonts w:ascii="Tahoma" w:hAnsi="Tahoma" w:cs="Tahoma"/>
          <w:bCs/>
          <w:lang w:val="es-ES"/>
        </w:rPr>
        <w:t xml:space="preserve"> </w:t>
      </w:r>
      <w:r w:rsidRPr="00A7557B">
        <w:rPr>
          <w:rFonts w:ascii="Tahoma" w:hAnsi="Tahoma" w:cs="Tahoma"/>
          <w:bCs/>
          <w:lang w:val="es-ES"/>
        </w:rPr>
        <w:t>Estamos asistiendo a uno de los momentos más terribles de la historia de Europa. Un tiempo cuyas consecuencias humanitarias, sociales, políticas y económicas son imposibles de calcular todavía.</w:t>
      </w:r>
      <w:r>
        <w:rPr>
          <w:rFonts w:ascii="Tahoma" w:hAnsi="Tahoma" w:cs="Tahoma"/>
          <w:bCs/>
          <w:lang w:val="es-ES"/>
        </w:rPr>
        <w:t xml:space="preserve"> T</w:t>
      </w:r>
      <w:r w:rsidRPr="00A7557B">
        <w:rPr>
          <w:rFonts w:ascii="Tahoma" w:hAnsi="Tahoma" w:cs="Tahoma"/>
          <w:bCs/>
          <w:lang w:val="es-ES"/>
        </w:rPr>
        <w:t>iempo de incertidumbre y de cambio en el orden mundial.</w:t>
      </w:r>
      <w:r>
        <w:rPr>
          <w:rFonts w:ascii="Tahoma" w:hAnsi="Tahoma" w:cs="Tahoma"/>
          <w:bCs/>
          <w:lang w:val="es-ES"/>
        </w:rPr>
        <w:t xml:space="preserve"> </w:t>
      </w:r>
      <w:r w:rsidRPr="00A7557B">
        <w:rPr>
          <w:rFonts w:ascii="Tahoma" w:hAnsi="Tahoma" w:cs="Tahoma"/>
          <w:bCs/>
          <w:lang w:val="es-ES"/>
        </w:rPr>
        <w:t xml:space="preserve">Ahora nos toca centrarnos en la cuestión humanitaria. </w:t>
      </w:r>
    </w:p>
    <w:p w14:paraId="39E5B38A"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 </w:t>
      </w:r>
    </w:p>
    <w:p w14:paraId="370D41A1" w14:textId="40FAE9C9" w:rsidR="00A7557B" w:rsidRDefault="00A7557B" w:rsidP="00A7557B">
      <w:pPr>
        <w:jc w:val="both"/>
        <w:rPr>
          <w:rFonts w:ascii="Tahoma" w:hAnsi="Tahoma" w:cs="Tahoma"/>
          <w:bCs/>
          <w:lang w:val="es-ES"/>
        </w:rPr>
      </w:pPr>
      <w:r w:rsidRPr="00A7557B">
        <w:rPr>
          <w:rFonts w:ascii="Tahoma" w:hAnsi="Tahoma" w:cs="Tahoma"/>
          <w:bCs/>
          <w:lang w:val="es-ES"/>
        </w:rPr>
        <w:t>Toca dar una respuesta ordenada y adecuada a todas las personas que huyen de esa guerra.</w:t>
      </w:r>
      <w:r>
        <w:rPr>
          <w:rFonts w:ascii="Tahoma" w:hAnsi="Tahoma" w:cs="Tahoma"/>
          <w:bCs/>
          <w:lang w:val="es-ES"/>
        </w:rPr>
        <w:t xml:space="preserve"> </w:t>
      </w:r>
      <w:r w:rsidRPr="00A7557B">
        <w:rPr>
          <w:rFonts w:ascii="Tahoma" w:hAnsi="Tahoma" w:cs="Tahoma"/>
          <w:bCs/>
          <w:lang w:val="es-ES"/>
        </w:rPr>
        <w:t>A los Socialistas nos toca estar a la altura por dos motivos:</w:t>
      </w:r>
    </w:p>
    <w:p w14:paraId="74E78E92" w14:textId="72556CF9" w:rsidR="00A7557B" w:rsidRDefault="00A7557B" w:rsidP="00A7557B">
      <w:pPr>
        <w:jc w:val="both"/>
        <w:rPr>
          <w:rFonts w:ascii="Tahoma" w:hAnsi="Tahoma" w:cs="Tahoma"/>
          <w:bCs/>
          <w:lang w:val="es-ES"/>
        </w:rPr>
      </w:pPr>
    </w:p>
    <w:p w14:paraId="7531ACE2" w14:textId="506F40DB" w:rsidR="00A7557B" w:rsidRDefault="00A7557B" w:rsidP="00A7557B">
      <w:pPr>
        <w:jc w:val="both"/>
        <w:rPr>
          <w:rFonts w:ascii="Tahoma" w:hAnsi="Tahoma" w:cs="Tahoma"/>
          <w:bCs/>
          <w:lang w:val="es-ES"/>
        </w:rPr>
      </w:pPr>
      <w:r>
        <w:rPr>
          <w:rFonts w:ascii="Tahoma" w:hAnsi="Tahoma" w:cs="Tahoma"/>
          <w:bCs/>
          <w:lang w:val="es-ES"/>
        </w:rPr>
        <w:t>Primero, p</w:t>
      </w:r>
      <w:r w:rsidRPr="00A7557B">
        <w:rPr>
          <w:rFonts w:ascii="Tahoma" w:hAnsi="Tahoma" w:cs="Tahoma"/>
          <w:bCs/>
          <w:lang w:val="es-ES"/>
        </w:rPr>
        <w:t xml:space="preserve">orque estamos en </w:t>
      </w:r>
      <w:r>
        <w:rPr>
          <w:rFonts w:ascii="Tahoma" w:hAnsi="Tahoma" w:cs="Tahoma"/>
          <w:bCs/>
          <w:lang w:val="es-ES"/>
        </w:rPr>
        <w:t>todos</w:t>
      </w:r>
      <w:r w:rsidRPr="00A7557B">
        <w:rPr>
          <w:rFonts w:ascii="Tahoma" w:hAnsi="Tahoma" w:cs="Tahoma"/>
          <w:bCs/>
          <w:lang w:val="es-ES"/>
        </w:rPr>
        <w:t xml:space="preserve"> los gobiernos. Y eso, sin duda, nos interpela en esta cuestión de manera directa y a todos los niveles.</w:t>
      </w:r>
      <w:r>
        <w:rPr>
          <w:rFonts w:ascii="Tahoma" w:hAnsi="Tahoma" w:cs="Tahoma"/>
          <w:bCs/>
          <w:lang w:val="es-ES"/>
        </w:rPr>
        <w:t xml:space="preserve"> Y, segundo, p</w:t>
      </w:r>
      <w:r w:rsidRPr="00A7557B">
        <w:rPr>
          <w:rFonts w:ascii="Tahoma" w:hAnsi="Tahoma" w:cs="Tahoma"/>
          <w:bCs/>
          <w:lang w:val="es-ES"/>
        </w:rPr>
        <w:t xml:space="preserve">orque la Historia nos deja lecciones que nunca debemos olvidar. Para parar una guerra, hay que intervenir. España perdió una República por una política de no intervención. Y cuando eso pasa, se le deja una puerta abierta al fascismo. </w:t>
      </w:r>
    </w:p>
    <w:p w14:paraId="5717F79C" w14:textId="77777777" w:rsidR="00A7557B" w:rsidRPr="00A7557B" w:rsidRDefault="00A7557B" w:rsidP="00A7557B">
      <w:pPr>
        <w:jc w:val="both"/>
        <w:rPr>
          <w:rFonts w:ascii="Tahoma" w:hAnsi="Tahoma" w:cs="Tahoma"/>
          <w:bCs/>
          <w:lang w:val="es-ES"/>
        </w:rPr>
      </w:pPr>
    </w:p>
    <w:p w14:paraId="6EA44D57" w14:textId="50F1F0B8" w:rsidR="00A7557B" w:rsidRDefault="00A7557B" w:rsidP="00A7557B">
      <w:pPr>
        <w:jc w:val="both"/>
        <w:rPr>
          <w:rFonts w:ascii="Tahoma" w:hAnsi="Tahoma" w:cs="Tahoma"/>
          <w:bCs/>
          <w:lang w:val="es-ES"/>
        </w:rPr>
      </w:pPr>
      <w:r w:rsidRPr="00A7557B">
        <w:rPr>
          <w:rFonts w:ascii="Tahoma" w:hAnsi="Tahoma" w:cs="Tahoma"/>
          <w:bCs/>
          <w:lang w:val="es-ES"/>
        </w:rPr>
        <w:t>Los socialistas estaremos del lado del más débil, del lado del agredido, del lado del que más lo necesita.</w:t>
      </w:r>
      <w:r>
        <w:rPr>
          <w:rFonts w:ascii="Tahoma" w:hAnsi="Tahoma" w:cs="Tahoma"/>
          <w:bCs/>
          <w:lang w:val="es-ES"/>
        </w:rPr>
        <w:t xml:space="preserve"> </w:t>
      </w:r>
      <w:r w:rsidRPr="00A7557B">
        <w:rPr>
          <w:rFonts w:ascii="Tahoma" w:hAnsi="Tahoma" w:cs="Tahoma"/>
          <w:bCs/>
          <w:lang w:val="es-ES"/>
        </w:rPr>
        <w:t xml:space="preserve">Ahí ha estado siempre nuestro compromiso. Y ahí seguirá estando. Lo dije en el IX Congreso y lo vuelvo a repetir. Nosotros no somos de hablar, somos de </w:t>
      </w:r>
      <w:r>
        <w:rPr>
          <w:rFonts w:ascii="Tahoma" w:hAnsi="Tahoma" w:cs="Tahoma"/>
          <w:bCs/>
          <w:lang w:val="es-ES"/>
        </w:rPr>
        <w:t>hacer</w:t>
      </w:r>
      <w:r w:rsidRPr="00A7557B">
        <w:rPr>
          <w:rFonts w:ascii="Tahoma" w:hAnsi="Tahoma" w:cs="Tahoma"/>
          <w:bCs/>
          <w:lang w:val="es-ES"/>
        </w:rPr>
        <w:t xml:space="preserve">. </w:t>
      </w:r>
    </w:p>
    <w:p w14:paraId="6CACADD7" w14:textId="77777777" w:rsidR="00A7557B" w:rsidRPr="00A7557B" w:rsidRDefault="00A7557B" w:rsidP="00A7557B">
      <w:pPr>
        <w:jc w:val="both"/>
        <w:rPr>
          <w:rFonts w:ascii="Tahoma" w:hAnsi="Tahoma" w:cs="Tahoma"/>
          <w:bCs/>
          <w:lang w:val="es-ES"/>
        </w:rPr>
      </w:pPr>
    </w:p>
    <w:p w14:paraId="6EA03C74" w14:textId="70F1B0CB" w:rsidR="00A7557B" w:rsidRDefault="00A7557B" w:rsidP="00A7557B">
      <w:pPr>
        <w:jc w:val="both"/>
        <w:rPr>
          <w:rFonts w:ascii="Tahoma" w:hAnsi="Tahoma" w:cs="Tahoma"/>
          <w:bCs/>
          <w:lang w:val="es-ES"/>
        </w:rPr>
      </w:pPr>
      <w:r w:rsidRPr="00A7557B">
        <w:rPr>
          <w:rFonts w:ascii="Tahoma" w:hAnsi="Tahoma" w:cs="Tahoma"/>
          <w:bCs/>
          <w:lang w:val="es-ES"/>
        </w:rPr>
        <w:t>Por eso, la semana pasada, varios miembros de esta Ejecutiva nos reunimos con asociaciones y ONG que están trabajando sobre el terreno en Ucrania.</w:t>
      </w:r>
      <w:r>
        <w:rPr>
          <w:rFonts w:ascii="Tahoma" w:hAnsi="Tahoma" w:cs="Tahoma"/>
          <w:bCs/>
          <w:lang w:val="es-ES"/>
        </w:rPr>
        <w:t xml:space="preserve"> </w:t>
      </w:r>
      <w:r w:rsidRPr="00A7557B">
        <w:rPr>
          <w:rFonts w:ascii="Tahoma" w:hAnsi="Tahoma" w:cs="Tahoma"/>
          <w:bCs/>
          <w:lang w:val="es-ES"/>
        </w:rPr>
        <w:t>Y les trasladé nuestro compromiso de poner todos los recursos que están en nuestra mano para ayudar a las personas refugiadas, complementando la respuesta que ya está dando desde el Gobierno de España.</w:t>
      </w:r>
      <w:r>
        <w:rPr>
          <w:rFonts w:ascii="Tahoma" w:hAnsi="Tahoma" w:cs="Tahoma"/>
          <w:bCs/>
          <w:lang w:val="es-ES"/>
        </w:rPr>
        <w:t xml:space="preserve"> </w:t>
      </w:r>
      <w:r w:rsidRPr="00A7557B">
        <w:rPr>
          <w:rFonts w:ascii="Tahoma" w:hAnsi="Tahoma" w:cs="Tahoma"/>
          <w:bCs/>
          <w:lang w:val="es-ES"/>
        </w:rPr>
        <w:t>Es nuestro deber y, como siempre, cumpliremos.</w:t>
      </w:r>
    </w:p>
    <w:p w14:paraId="03184014" w14:textId="77777777" w:rsidR="00A7557B" w:rsidRPr="00A7557B" w:rsidRDefault="00A7557B" w:rsidP="00A7557B">
      <w:pPr>
        <w:jc w:val="both"/>
        <w:rPr>
          <w:rFonts w:ascii="Tahoma" w:hAnsi="Tahoma" w:cs="Tahoma"/>
          <w:bCs/>
          <w:lang w:val="es-ES"/>
        </w:rPr>
      </w:pPr>
    </w:p>
    <w:p w14:paraId="6264B4CD" w14:textId="0FEBAAAD" w:rsidR="00A7557B" w:rsidRPr="00A7557B" w:rsidRDefault="00A7557B" w:rsidP="00A7557B">
      <w:pPr>
        <w:jc w:val="both"/>
        <w:rPr>
          <w:rFonts w:ascii="Tahoma" w:hAnsi="Tahoma" w:cs="Tahoma"/>
          <w:bCs/>
          <w:lang w:val="es-ES"/>
        </w:rPr>
      </w:pPr>
      <w:proofErr w:type="spellStart"/>
      <w:r w:rsidRPr="00A7557B">
        <w:rPr>
          <w:rFonts w:ascii="Tahoma" w:hAnsi="Tahoma" w:cs="Tahoma"/>
          <w:bCs/>
          <w:lang w:val="es-ES"/>
        </w:rPr>
        <w:t>Gizarte</w:t>
      </w:r>
      <w:proofErr w:type="spellEnd"/>
      <w:r w:rsidRPr="00A7557B">
        <w:rPr>
          <w:rFonts w:ascii="Tahoma" w:hAnsi="Tahoma" w:cs="Tahoma"/>
          <w:bCs/>
          <w:lang w:val="es-ES"/>
        </w:rPr>
        <w:t xml:space="preserve"> </w:t>
      </w:r>
      <w:proofErr w:type="spellStart"/>
      <w:r w:rsidRPr="00A7557B">
        <w:rPr>
          <w:rFonts w:ascii="Tahoma" w:hAnsi="Tahoma" w:cs="Tahoma"/>
          <w:bCs/>
          <w:lang w:val="es-ES"/>
        </w:rPr>
        <w:t>solidarioa</w:t>
      </w:r>
      <w:proofErr w:type="spellEnd"/>
      <w:r w:rsidRPr="00A7557B">
        <w:rPr>
          <w:rFonts w:ascii="Tahoma" w:hAnsi="Tahoma" w:cs="Tahoma"/>
          <w:bCs/>
          <w:lang w:val="es-ES"/>
        </w:rPr>
        <w:t xml:space="preserve"> </w:t>
      </w:r>
      <w:proofErr w:type="spellStart"/>
      <w:r w:rsidRPr="00A7557B">
        <w:rPr>
          <w:rFonts w:ascii="Tahoma" w:hAnsi="Tahoma" w:cs="Tahoma"/>
          <w:bCs/>
          <w:lang w:val="es-ES"/>
        </w:rPr>
        <w:t>gara</w:t>
      </w:r>
      <w:proofErr w:type="spellEnd"/>
      <w:r w:rsidRPr="00A7557B">
        <w:rPr>
          <w:rFonts w:ascii="Tahoma" w:hAnsi="Tahoma" w:cs="Tahoma"/>
          <w:bCs/>
          <w:lang w:val="es-ES"/>
        </w:rPr>
        <w:t>.</w:t>
      </w:r>
      <w:r>
        <w:rPr>
          <w:rFonts w:ascii="Tahoma" w:hAnsi="Tahoma" w:cs="Tahoma"/>
          <w:bCs/>
          <w:lang w:val="es-ES"/>
        </w:rPr>
        <w:t xml:space="preserve"> </w:t>
      </w:r>
      <w:r w:rsidRPr="00A7557B">
        <w:rPr>
          <w:rFonts w:ascii="Tahoma" w:hAnsi="Tahoma" w:cs="Tahoma"/>
          <w:bCs/>
          <w:lang w:val="es-ES"/>
        </w:rPr>
        <w:t xml:space="preserve">Eta </w:t>
      </w:r>
      <w:proofErr w:type="spellStart"/>
      <w:r w:rsidRPr="00A7557B">
        <w:rPr>
          <w:rFonts w:ascii="Tahoma" w:hAnsi="Tahoma" w:cs="Tahoma"/>
          <w:bCs/>
          <w:lang w:val="es-ES"/>
        </w:rPr>
        <w:t>Sozialistok</w:t>
      </w:r>
      <w:proofErr w:type="spellEnd"/>
      <w:r w:rsidRPr="00A7557B">
        <w:rPr>
          <w:rFonts w:ascii="Tahoma" w:hAnsi="Tahoma" w:cs="Tahoma"/>
          <w:bCs/>
          <w:lang w:val="es-ES"/>
        </w:rPr>
        <w:t xml:space="preserve"> </w:t>
      </w:r>
      <w:proofErr w:type="spellStart"/>
      <w:r w:rsidRPr="00A7557B">
        <w:rPr>
          <w:rFonts w:ascii="Tahoma" w:hAnsi="Tahoma" w:cs="Tahoma"/>
          <w:bCs/>
          <w:lang w:val="es-ES"/>
        </w:rPr>
        <w:t>gure</w:t>
      </w:r>
      <w:proofErr w:type="spellEnd"/>
      <w:r w:rsidRPr="00A7557B">
        <w:rPr>
          <w:rFonts w:ascii="Tahoma" w:hAnsi="Tahoma" w:cs="Tahoma"/>
          <w:bCs/>
          <w:lang w:val="es-ES"/>
        </w:rPr>
        <w:t xml:space="preserve"> </w:t>
      </w:r>
      <w:proofErr w:type="spellStart"/>
      <w:r w:rsidRPr="00A7557B">
        <w:rPr>
          <w:rFonts w:ascii="Tahoma" w:hAnsi="Tahoma" w:cs="Tahoma"/>
          <w:bCs/>
          <w:lang w:val="es-ES"/>
        </w:rPr>
        <w:t>esku</w:t>
      </w:r>
      <w:proofErr w:type="spellEnd"/>
      <w:r w:rsidRPr="00A7557B">
        <w:rPr>
          <w:rFonts w:ascii="Tahoma" w:hAnsi="Tahoma" w:cs="Tahoma"/>
          <w:bCs/>
          <w:lang w:val="es-ES"/>
        </w:rPr>
        <w:t xml:space="preserve"> </w:t>
      </w:r>
      <w:proofErr w:type="spellStart"/>
      <w:r w:rsidRPr="00A7557B">
        <w:rPr>
          <w:rFonts w:ascii="Tahoma" w:hAnsi="Tahoma" w:cs="Tahoma"/>
          <w:bCs/>
          <w:lang w:val="es-ES"/>
        </w:rPr>
        <w:t>dagoen</w:t>
      </w:r>
      <w:proofErr w:type="spellEnd"/>
      <w:r w:rsidRPr="00A7557B">
        <w:rPr>
          <w:rFonts w:ascii="Tahoma" w:hAnsi="Tahoma" w:cs="Tahoma"/>
          <w:bCs/>
          <w:lang w:val="es-ES"/>
        </w:rPr>
        <w:t xml:space="preserve"> </w:t>
      </w:r>
      <w:proofErr w:type="spellStart"/>
      <w:r w:rsidRPr="00A7557B">
        <w:rPr>
          <w:rFonts w:ascii="Tahoma" w:hAnsi="Tahoma" w:cs="Tahoma"/>
          <w:bCs/>
          <w:lang w:val="es-ES"/>
        </w:rPr>
        <w:t>guztia</w:t>
      </w:r>
      <w:proofErr w:type="spellEnd"/>
      <w:r w:rsidRPr="00A7557B">
        <w:rPr>
          <w:rFonts w:ascii="Tahoma" w:hAnsi="Tahoma" w:cs="Tahoma"/>
          <w:bCs/>
          <w:lang w:val="es-ES"/>
        </w:rPr>
        <w:t xml:space="preserve"> </w:t>
      </w:r>
      <w:proofErr w:type="spellStart"/>
      <w:r w:rsidRPr="00A7557B">
        <w:rPr>
          <w:rFonts w:ascii="Tahoma" w:hAnsi="Tahoma" w:cs="Tahoma"/>
          <w:bCs/>
          <w:lang w:val="es-ES"/>
        </w:rPr>
        <w:t>egingo</w:t>
      </w:r>
      <w:proofErr w:type="spellEnd"/>
      <w:r w:rsidRPr="00A7557B">
        <w:rPr>
          <w:rFonts w:ascii="Tahoma" w:hAnsi="Tahoma" w:cs="Tahoma"/>
          <w:bCs/>
          <w:lang w:val="es-ES"/>
        </w:rPr>
        <w:t xml:space="preserve"> </w:t>
      </w:r>
      <w:proofErr w:type="spellStart"/>
      <w:r w:rsidRPr="00A7557B">
        <w:rPr>
          <w:rFonts w:ascii="Tahoma" w:hAnsi="Tahoma" w:cs="Tahoma"/>
          <w:bCs/>
          <w:lang w:val="es-ES"/>
        </w:rPr>
        <w:t>dugu</w:t>
      </w:r>
      <w:proofErr w:type="spellEnd"/>
      <w:r w:rsidRPr="00A7557B">
        <w:rPr>
          <w:rFonts w:ascii="Tahoma" w:hAnsi="Tahoma" w:cs="Tahoma"/>
          <w:bCs/>
          <w:lang w:val="es-ES"/>
        </w:rPr>
        <w:t xml:space="preserve"> </w:t>
      </w:r>
      <w:proofErr w:type="spellStart"/>
      <w:r w:rsidRPr="00A7557B">
        <w:rPr>
          <w:rFonts w:ascii="Tahoma" w:hAnsi="Tahoma" w:cs="Tahoma"/>
          <w:bCs/>
          <w:lang w:val="es-ES"/>
        </w:rPr>
        <w:t>Ukrainari</w:t>
      </w:r>
      <w:proofErr w:type="spellEnd"/>
      <w:r w:rsidRPr="00A7557B">
        <w:rPr>
          <w:rFonts w:ascii="Tahoma" w:hAnsi="Tahoma" w:cs="Tahoma"/>
          <w:bCs/>
          <w:lang w:val="es-ES"/>
        </w:rPr>
        <w:t xml:space="preserve"> </w:t>
      </w:r>
      <w:proofErr w:type="spellStart"/>
      <w:r w:rsidRPr="00A7557B">
        <w:rPr>
          <w:rFonts w:ascii="Tahoma" w:hAnsi="Tahoma" w:cs="Tahoma"/>
          <w:bCs/>
          <w:lang w:val="es-ES"/>
        </w:rPr>
        <w:t>laguntzeko</w:t>
      </w:r>
      <w:proofErr w:type="spellEnd"/>
      <w:r w:rsidRPr="00A7557B">
        <w:rPr>
          <w:rFonts w:ascii="Tahoma" w:hAnsi="Tahoma" w:cs="Tahoma"/>
          <w:bCs/>
          <w:lang w:val="es-ES"/>
        </w:rPr>
        <w:t>.</w:t>
      </w:r>
      <w:r>
        <w:rPr>
          <w:rFonts w:ascii="Tahoma" w:hAnsi="Tahoma" w:cs="Tahoma"/>
          <w:bCs/>
          <w:lang w:val="es-ES"/>
        </w:rPr>
        <w:t xml:space="preserve"> </w:t>
      </w:r>
      <w:proofErr w:type="spellStart"/>
      <w:r w:rsidRPr="00A7557B">
        <w:rPr>
          <w:rFonts w:ascii="Tahoma" w:hAnsi="Tahoma" w:cs="Tahoma"/>
          <w:bCs/>
          <w:lang w:val="es-ES"/>
        </w:rPr>
        <w:t>Beti</w:t>
      </w:r>
      <w:proofErr w:type="spellEnd"/>
      <w:r w:rsidRPr="00A7557B">
        <w:rPr>
          <w:rFonts w:ascii="Tahoma" w:hAnsi="Tahoma" w:cs="Tahoma"/>
          <w:bCs/>
          <w:lang w:val="es-ES"/>
        </w:rPr>
        <w:t xml:space="preserve"> </w:t>
      </w:r>
      <w:proofErr w:type="spellStart"/>
      <w:r w:rsidRPr="00A7557B">
        <w:rPr>
          <w:rFonts w:ascii="Tahoma" w:hAnsi="Tahoma" w:cs="Tahoma"/>
          <w:bCs/>
          <w:lang w:val="es-ES"/>
        </w:rPr>
        <w:t>egin</w:t>
      </w:r>
      <w:proofErr w:type="spellEnd"/>
      <w:r w:rsidRPr="00A7557B">
        <w:rPr>
          <w:rFonts w:ascii="Tahoma" w:hAnsi="Tahoma" w:cs="Tahoma"/>
          <w:bCs/>
          <w:lang w:val="es-ES"/>
        </w:rPr>
        <w:t xml:space="preserve"> </w:t>
      </w:r>
      <w:proofErr w:type="spellStart"/>
      <w:r w:rsidRPr="00A7557B">
        <w:rPr>
          <w:rFonts w:ascii="Tahoma" w:hAnsi="Tahoma" w:cs="Tahoma"/>
          <w:bCs/>
          <w:lang w:val="es-ES"/>
        </w:rPr>
        <w:t>dugun</w:t>
      </w:r>
      <w:proofErr w:type="spellEnd"/>
      <w:r w:rsidRPr="00A7557B">
        <w:rPr>
          <w:rFonts w:ascii="Tahoma" w:hAnsi="Tahoma" w:cs="Tahoma"/>
          <w:bCs/>
          <w:lang w:val="es-ES"/>
        </w:rPr>
        <w:t xml:space="preserve"> </w:t>
      </w:r>
      <w:proofErr w:type="spellStart"/>
      <w:r w:rsidRPr="00A7557B">
        <w:rPr>
          <w:rFonts w:ascii="Tahoma" w:hAnsi="Tahoma" w:cs="Tahoma"/>
          <w:bCs/>
          <w:lang w:val="es-ES"/>
        </w:rPr>
        <w:t>bezala</w:t>
      </w:r>
      <w:proofErr w:type="spellEnd"/>
      <w:r w:rsidRPr="00A7557B">
        <w:rPr>
          <w:rFonts w:ascii="Tahoma" w:hAnsi="Tahoma" w:cs="Tahoma"/>
          <w:bCs/>
          <w:lang w:val="es-ES"/>
        </w:rPr>
        <w:t>.</w:t>
      </w:r>
      <w:r>
        <w:rPr>
          <w:rFonts w:ascii="Tahoma" w:hAnsi="Tahoma" w:cs="Tahoma"/>
          <w:bCs/>
          <w:lang w:val="es-ES"/>
        </w:rPr>
        <w:t xml:space="preserve"> </w:t>
      </w:r>
      <w:r w:rsidRPr="00A7557B">
        <w:rPr>
          <w:rFonts w:ascii="Tahoma" w:hAnsi="Tahoma" w:cs="Tahoma"/>
          <w:bCs/>
          <w:lang w:val="es-ES"/>
        </w:rPr>
        <w:t xml:space="preserve">Ez izan </w:t>
      </w:r>
      <w:proofErr w:type="spellStart"/>
      <w:r w:rsidRPr="00A7557B">
        <w:rPr>
          <w:rFonts w:ascii="Tahoma" w:hAnsi="Tahoma" w:cs="Tahoma"/>
          <w:bCs/>
          <w:lang w:val="es-ES"/>
        </w:rPr>
        <w:t>zalantzarik</w:t>
      </w:r>
      <w:proofErr w:type="spellEnd"/>
      <w:r w:rsidRPr="00A7557B">
        <w:rPr>
          <w:rFonts w:ascii="Tahoma" w:hAnsi="Tahoma" w:cs="Tahoma"/>
          <w:bCs/>
          <w:lang w:val="es-ES"/>
        </w:rPr>
        <w:t>!</w:t>
      </w:r>
    </w:p>
    <w:p w14:paraId="09209CA9" w14:textId="77777777" w:rsidR="00A7557B" w:rsidRDefault="00A7557B" w:rsidP="00A7557B">
      <w:pPr>
        <w:jc w:val="both"/>
        <w:rPr>
          <w:rFonts w:ascii="Tahoma" w:hAnsi="Tahoma" w:cs="Tahoma"/>
          <w:bCs/>
          <w:lang w:val="es-ES"/>
        </w:rPr>
      </w:pPr>
    </w:p>
    <w:p w14:paraId="006E76D8" w14:textId="0A4EF794" w:rsidR="00A7557B" w:rsidRDefault="00A7557B" w:rsidP="00A7557B">
      <w:pPr>
        <w:jc w:val="both"/>
        <w:rPr>
          <w:rFonts w:ascii="Tahoma" w:hAnsi="Tahoma" w:cs="Tahoma"/>
          <w:bCs/>
          <w:lang w:val="es-ES"/>
        </w:rPr>
      </w:pPr>
      <w:r w:rsidRPr="00A7557B">
        <w:rPr>
          <w:rFonts w:ascii="Tahoma" w:hAnsi="Tahoma" w:cs="Tahoma"/>
          <w:bCs/>
          <w:lang w:val="es-ES"/>
        </w:rPr>
        <w:lastRenderedPageBreak/>
        <w:t>Han pasado apenas cuatro meses desde el nuevo comienzo que nos dimos los Socialistas Vascos (aunque para alguno habrán parecido cuatro años).</w:t>
      </w:r>
      <w:r>
        <w:rPr>
          <w:rFonts w:ascii="Tahoma" w:hAnsi="Tahoma" w:cs="Tahoma"/>
          <w:bCs/>
          <w:lang w:val="es-ES"/>
        </w:rPr>
        <w:t xml:space="preserve"> </w:t>
      </w:r>
      <w:r w:rsidRPr="00A7557B">
        <w:rPr>
          <w:rFonts w:ascii="Tahoma" w:hAnsi="Tahoma" w:cs="Tahoma"/>
          <w:bCs/>
          <w:lang w:val="es-ES"/>
        </w:rPr>
        <w:t xml:space="preserve">Vivimos en los tiempos de la intensidad, de la celeridad, tiempos hacen que cada semana olvidemos lo que pasó la previa. Cuando celebramos el IX Congreso, la variante </w:t>
      </w:r>
      <w:proofErr w:type="spellStart"/>
      <w:r w:rsidRPr="00A7557B">
        <w:rPr>
          <w:rFonts w:ascii="Tahoma" w:hAnsi="Tahoma" w:cs="Tahoma"/>
          <w:bCs/>
          <w:lang w:val="es-ES"/>
        </w:rPr>
        <w:t>ómicron</w:t>
      </w:r>
      <w:proofErr w:type="spellEnd"/>
      <w:r w:rsidRPr="00A7557B">
        <w:rPr>
          <w:rFonts w:ascii="Tahoma" w:hAnsi="Tahoma" w:cs="Tahoma"/>
          <w:bCs/>
          <w:lang w:val="es-ES"/>
        </w:rPr>
        <w:t xml:space="preserve"> no había llegado todavía a Euskadi y hoy estamos haciendo frente a una guerra en el corazón de Europa, </w:t>
      </w:r>
      <w:proofErr w:type="gramStart"/>
      <w:r w:rsidRPr="00A7557B">
        <w:rPr>
          <w:rFonts w:ascii="Tahoma" w:hAnsi="Tahoma" w:cs="Tahoma"/>
          <w:bCs/>
          <w:lang w:val="es-ES"/>
        </w:rPr>
        <w:t>que</w:t>
      </w:r>
      <w:proofErr w:type="gramEnd"/>
      <w:r w:rsidRPr="00A7557B">
        <w:rPr>
          <w:rFonts w:ascii="Tahoma" w:hAnsi="Tahoma" w:cs="Tahoma"/>
          <w:bCs/>
          <w:lang w:val="es-ES"/>
        </w:rPr>
        <w:t xml:space="preserve"> al terrible drama humanitario, suma una profunda incertidumbre para todo el continente.</w:t>
      </w:r>
      <w:r>
        <w:rPr>
          <w:rFonts w:ascii="Tahoma" w:hAnsi="Tahoma" w:cs="Tahoma"/>
          <w:bCs/>
          <w:lang w:val="es-ES"/>
        </w:rPr>
        <w:t xml:space="preserve"> </w:t>
      </w:r>
    </w:p>
    <w:p w14:paraId="127CA5D6" w14:textId="77777777" w:rsidR="00A7557B" w:rsidRPr="00A7557B" w:rsidRDefault="00A7557B" w:rsidP="00A7557B">
      <w:pPr>
        <w:jc w:val="both"/>
        <w:rPr>
          <w:rFonts w:ascii="Tahoma" w:hAnsi="Tahoma" w:cs="Tahoma"/>
          <w:bCs/>
          <w:lang w:val="es-ES"/>
        </w:rPr>
      </w:pPr>
    </w:p>
    <w:p w14:paraId="5BDDF608" w14:textId="5786BE12" w:rsidR="00A7557B" w:rsidRDefault="00A7557B" w:rsidP="00A7557B">
      <w:pPr>
        <w:jc w:val="both"/>
        <w:rPr>
          <w:rFonts w:ascii="Tahoma" w:hAnsi="Tahoma" w:cs="Tahoma"/>
          <w:bCs/>
          <w:lang w:val="es-ES"/>
        </w:rPr>
      </w:pPr>
      <w:r w:rsidRPr="00A7557B">
        <w:rPr>
          <w:rFonts w:ascii="Tahoma" w:hAnsi="Tahoma" w:cs="Tahoma"/>
          <w:bCs/>
          <w:lang w:val="es-ES"/>
        </w:rPr>
        <w:t>La actividad política se ha convertido en la gestión sucesiva de crisis. Pero eso no debe impedirnos mirar constantemente al futuro. Y por eso es especialmente importante tener los objetivos claros, la mirada larga y el paso firme para seguir adelante.</w:t>
      </w:r>
      <w:r>
        <w:rPr>
          <w:rFonts w:ascii="Tahoma" w:hAnsi="Tahoma" w:cs="Tahoma"/>
          <w:bCs/>
          <w:lang w:val="es-ES"/>
        </w:rPr>
        <w:t xml:space="preserve"> </w:t>
      </w:r>
      <w:r w:rsidRPr="00A7557B">
        <w:rPr>
          <w:rFonts w:ascii="Tahoma" w:hAnsi="Tahoma" w:cs="Tahoma"/>
          <w:bCs/>
          <w:lang w:val="es-ES"/>
        </w:rPr>
        <w:t>Y en eso estamos los Socialistas Vascos. Y en eso está esta Ejecutiva desde que echó andar su mandato.</w:t>
      </w:r>
    </w:p>
    <w:p w14:paraId="673696A6" w14:textId="77777777" w:rsidR="00A7557B" w:rsidRPr="00A7557B" w:rsidRDefault="00A7557B" w:rsidP="00A7557B">
      <w:pPr>
        <w:jc w:val="both"/>
        <w:rPr>
          <w:rFonts w:ascii="Tahoma" w:hAnsi="Tahoma" w:cs="Tahoma"/>
          <w:bCs/>
          <w:lang w:val="es-ES"/>
        </w:rPr>
      </w:pPr>
    </w:p>
    <w:p w14:paraId="69933281" w14:textId="7246D5E7" w:rsidR="00A7557B" w:rsidRPr="00A7557B" w:rsidRDefault="00A7557B" w:rsidP="00A7557B">
      <w:pPr>
        <w:jc w:val="both"/>
        <w:rPr>
          <w:rFonts w:ascii="Tahoma" w:hAnsi="Tahoma" w:cs="Tahoma"/>
          <w:bCs/>
          <w:lang w:val="es-ES"/>
        </w:rPr>
      </w:pPr>
      <w:r w:rsidRPr="00A7557B">
        <w:rPr>
          <w:rFonts w:ascii="Tahoma" w:hAnsi="Tahoma" w:cs="Tahoma"/>
          <w:bCs/>
          <w:lang w:val="es-ES"/>
        </w:rPr>
        <w:t>Como sabéis, desde que se constituyó la nueva Ejecutiva hemos tenido una actividad frenética.</w:t>
      </w:r>
      <w:r>
        <w:rPr>
          <w:rFonts w:ascii="Tahoma" w:hAnsi="Tahoma" w:cs="Tahoma"/>
          <w:bCs/>
          <w:lang w:val="es-ES"/>
        </w:rPr>
        <w:t xml:space="preserve"> </w:t>
      </w:r>
      <w:r w:rsidRPr="00A7557B">
        <w:rPr>
          <w:rFonts w:ascii="Tahoma" w:hAnsi="Tahoma" w:cs="Tahoma"/>
          <w:bCs/>
          <w:lang w:val="es-ES"/>
        </w:rPr>
        <w:t>Hemos puesto en marcha una intensa agenda con agentes sociales, políticos y económicos.</w:t>
      </w:r>
      <w:r>
        <w:rPr>
          <w:rFonts w:ascii="Tahoma" w:hAnsi="Tahoma" w:cs="Tahoma"/>
          <w:bCs/>
          <w:lang w:val="es-ES"/>
        </w:rPr>
        <w:t xml:space="preserve"> </w:t>
      </w:r>
      <w:r w:rsidRPr="00A7557B">
        <w:rPr>
          <w:rFonts w:ascii="Tahoma" w:hAnsi="Tahoma" w:cs="Tahoma"/>
          <w:bCs/>
          <w:lang w:val="es-ES"/>
        </w:rPr>
        <w:t>Hemos reactivado grupos de trabajo.</w:t>
      </w:r>
      <w:r>
        <w:rPr>
          <w:rFonts w:ascii="Tahoma" w:hAnsi="Tahoma" w:cs="Tahoma"/>
          <w:bCs/>
          <w:lang w:val="es-ES"/>
        </w:rPr>
        <w:t xml:space="preserve"> </w:t>
      </w:r>
      <w:r w:rsidRPr="00A7557B">
        <w:rPr>
          <w:rFonts w:ascii="Tahoma" w:hAnsi="Tahoma" w:cs="Tahoma"/>
          <w:bCs/>
          <w:lang w:val="es-ES"/>
        </w:rPr>
        <w:t>Hemos visitado empresas y asociaciones del tercer sector.</w:t>
      </w:r>
      <w:r>
        <w:rPr>
          <w:rFonts w:ascii="Tahoma" w:hAnsi="Tahoma" w:cs="Tahoma"/>
          <w:bCs/>
          <w:lang w:val="es-ES"/>
        </w:rPr>
        <w:t xml:space="preserve"> </w:t>
      </w:r>
      <w:r w:rsidRPr="00A7557B">
        <w:rPr>
          <w:rFonts w:ascii="Tahoma" w:hAnsi="Tahoma" w:cs="Tahoma"/>
          <w:bCs/>
          <w:lang w:val="es-ES"/>
        </w:rPr>
        <w:t>Y no tengo ninguna intención de bajar el ritmo.</w:t>
      </w:r>
    </w:p>
    <w:p w14:paraId="4F056B82"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 </w:t>
      </w:r>
    </w:p>
    <w:p w14:paraId="421E8BDF" w14:textId="0522E085" w:rsidR="00A7557B" w:rsidRPr="00A7557B" w:rsidRDefault="00A7557B" w:rsidP="00A7557B">
      <w:pPr>
        <w:jc w:val="both"/>
        <w:rPr>
          <w:rFonts w:ascii="Tahoma" w:hAnsi="Tahoma" w:cs="Tahoma"/>
          <w:bCs/>
          <w:lang w:val="es-ES"/>
        </w:rPr>
      </w:pPr>
      <w:r w:rsidRPr="00A7557B">
        <w:rPr>
          <w:rFonts w:ascii="Tahoma" w:hAnsi="Tahoma" w:cs="Tahoma"/>
          <w:bCs/>
          <w:lang w:val="es-ES"/>
        </w:rPr>
        <w:t>Tenemos que poner el termómetro al país. Conocer de primera mano sus preocupaciones. Y desde ahí empezar a construir un nuevo proyecto.</w:t>
      </w:r>
      <w:r>
        <w:rPr>
          <w:rFonts w:ascii="Tahoma" w:hAnsi="Tahoma" w:cs="Tahoma"/>
          <w:bCs/>
          <w:lang w:val="es-ES"/>
        </w:rPr>
        <w:t xml:space="preserve"> </w:t>
      </w:r>
      <w:r w:rsidRPr="00A7557B">
        <w:rPr>
          <w:rFonts w:ascii="Tahoma" w:hAnsi="Tahoma" w:cs="Tahoma"/>
          <w:bCs/>
          <w:lang w:val="es-ES"/>
        </w:rPr>
        <w:t>Empezar a escribir un nuevo relato para Euskadi, que ofrezca certezas entre tanta incertidumbre.</w:t>
      </w:r>
      <w:r>
        <w:rPr>
          <w:rFonts w:ascii="Tahoma" w:hAnsi="Tahoma" w:cs="Tahoma"/>
          <w:bCs/>
          <w:lang w:val="es-ES"/>
        </w:rPr>
        <w:t xml:space="preserve"> </w:t>
      </w:r>
      <w:r w:rsidRPr="00A7557B">
        <w:rPr>
          <w:rFonts w:ascii="Tahoma" w:hAnsi="Tahoma" w:cs="Tahoma"/>
          <w:bCs/>
          <w:lang w:val="es-ES"/>
        </w:rPr>
        <w:t xml:space="preserve">El objetivo tiene que ser claro: tenemos que liderar este país. Porque es el momento del liderazgo, de la determinación, de dar respuestas y construir el futuro de este país. Y nadie mejor que nosotros para hacerlo. </w:t>
      </w:r>
    </w:p>
    <w:p w14:paraId="3501222E" w14:textId="77777777" w:rsidR="00A7557B" w:rsidRDefault="00A7557B" w:rsidP="00A7557B">
      <w:pPr>
        <w:jc w:val="both"/>
        <w:rPr>
          <w:rFonts w:ascii="Tahoma" w:hAnsi="Tahoma" w:cs="Tahoma"/>
          <w:bCs/>
          <w:lang w:val="es-ES"/>
        </w:rPr>
      </w:pPr>
    </w:p>
    <w:p w14:paraId="0D86371A" w14:textId="1E07F84A" w:rsidR="00A7557B" w:rsidRPr="00A7557B" w:rsidRDefault="00A7557B" w:rsidP="00A7557B">
      <w:pPr>
        <w:jc w:val="both"/>
        <w:rPr>
          <w:rFonts w:ascii="Tahoma" w:hAnsi="Tahoma" w:cs="Tahoma"/>
          <w:bCs/>
          <w:lang w:val="es-ES"/>
        </w:rPr>
      </w:pPr>
      <w:r w:rsidRPr="00A7557B">
        <w:rPr>
          <w:rFonts w:ascii="Tahoma" w:hAnsi="Tahoma" w:cs="Tahoma"/>
          <w:bCs/>
          <w:lang w:val="es-ES"/>
        </w:rPr>
        <w:t>Porque los Socialistas no partimos de cero.</w:t>
      </w:r>
      <w:r>
        <w:rPr>
          <w:rFonts w:ascii="Tahoma" w:hAnsi="Tahoma" w:cs="Tahoma"/>
          <w:bCs/>
          <w:lang w:val="es-ES"/>
        </w:rPr>
        <w:t xml:space="preserve"> </w:t>
      </w:r>
      <w:r w:rsidRPr="00A7557B">
        <w:rPr>
          <w:rFonts w:ascii="Tahoma" w:hAnsi="Tahoma" w:cs="Tahoma"/>
          <w:bCs/>
          <w:lang w:val="es-ES"/>
        </w:rPr>
        <w:t>Partimos del trabajo que nuestros compañeros están haciendo en los diferentes Gobiernos. Hay un hilo que une todas nuestras políticas. Hay una coherencia en toda nuestra labor institucional.</w:t>
      </w:r>
    </w:p>
    <w:p w14:paraId="7E0E1BCD" w14:textId="77777777" w:rsidR="00A7557B" w:rsidRDefault="00A7557B" w:rsidP="00A7557B">
      <w:pPr>
        <w:jc w:val="both"/>
        <w:rPr>
          <w:rFonts w:ascii="Tahoma" w:hAnsi="Tahoma" w:cs="Tahoma"/>
          <w:bCs/>
          <w:lang w:val="es-ES"/>
        </w:rPr>
      </w:pPr>
    </w:p>
    <w:p w14:paraId="20195282" w14:textId="5AC5BBAD" w:rsidR="00A7557B" w:rsidRDefault="00A7557B" w:rsidP="00A7557B">
      <w:pPr>
        <w:jc w:val="both"/>
        <w:rPr>
          <w:rFonts w:ascii="Tahoma" w:hAnsi="Tahoma" w:cs="Tahoma"/>
          <w:bCs/>
          <w:lang w:val="es-ES"/>
        </w:rPr>
      </w:pPr>
      <w:r w:rsidRPr="00A7557B">
        <w:rPr>
          <w:rFonts w:ascii="Tahoma" w:hAnsi="Tahoma" w:cs="Tahoma"/>
          <w:bCs/>
          <w:lang w:val="es-ES"/>
        </w:rPr>
        <w:t>Para cada reto, para cada desafío, hay una propuesta socialdemócrata que estamos escribiendo cada día en cada institución (desde el ayuntamiento más pequeño a la más alta esfera internacional), que es nuestra seña de identidad y nuestra principal fortaleza.</w:t>
      </w:r>
      <w:r>
        <w:rPr>
          <w:rFonts w:ascii="Tahoma" w:hAnsi="Tahoma" w:cs="Tahoma"/>
          <w:bCs/>
          <w:lang w:val="es-ES"/>
        </w:rPr>
        <w:t xml:space="preserve"> </w:t>
      </w:r>
      <w:r w:rsidRPr="00A7557B">
        <w:rPr>
          <w:rFonts w:ascii="Tahoma" w:hAnsi="Tahoma" w:cs="Tahoma"/>
          <w:bCs/>
          <w:lang w:val="es-ES"/>
        </w:rPr>
        <w:t>Una propuesta para una recuperación justa, tras la dura pandemia. Y en la que el impulso del Gobierno de Pedro Sánchez y los fondos europeos resulta vital.</w:t>
      </w:r>
      <w:r>
        <w:rPr>
          <w:rFonts w:ascii="Tahoma" w:hAnsi="Tahoma" w:cs="Tahoma"/>
          <w:bCs/>
          <w:lang w:val="es-ES"/>
        </w:rPr>
        <w:t xml:space="preserve"> </w:t>
      </w:r>
    </w:p>
    <w:p w14:paraId="6EBDB16A" w14:textId="77777777" w:rsidR="00A7557B" w:rsidRPr="00A7557B" w:rsidRDefault="00A7557B" w:rsidP="00A7557B">
      <w:pPr>
        <w:jc w:val="both"/>
        <w:rPr>
          <w:rFonts w:ascii="Tahoma" w:hAnsi="Tahoma" w:cs="Tahoma"/>
          <w:bCs/>
          <w:lang w:val="es-ES"/>
        </w:rPr>
      </w:pPr>
    </w:p>
    <w:p w14:paraId="067F1A33" w14:textId="77777777" w:rsidR="00A7557B" w:rsidRPr="00A7557B" w:rsidRDefault="00A7557B" w:rsidP="00A7557B">
      <w:pPr>
        <w:jc w:val="both"/>
        <w:rPr>
          <w:rFonts w:ascii="Tahoma" w:hAnsi="Tahoma" w:cs="Tahoma"/>
          <w:bCs/>
          <w:lang w:val="pt-BR"/>
        </w:rPr>
      </w:pPr>
      <w:r w:rsidRPr="00A7557B">
        <w:rPr>
          <w:rFonts w:ascii="Tahoma" w:hAnsi="Tahoma" w:cs="Tahoma"/>
          <w:bCs/>
          <w:lang w:val="es-ES"/>
        </w:rPr>
        <w:t xml:space="preserve">Una propuesta de empleo de calidad y lucha contra el fraude. </w:t>
      </w:r>
      <w:r w:rsidRPr="00A7557B">
        <w:rPr>
          <w:rFonts w:ascii="Tahoma" w:hAnsi="Tahoma" w:cs="Tahoma"/>
          <w:bCs/>
          <w:lang w:val="pt-BR"/>
        </w:rPr>
        <w:t xml:space="preserve">Que está liderando </w:t>
      </w:r>
      <w:proofErr w:type="spellStart"/>
      <w:r w:rsidRPr="00A7557B">
        <w:rPr>
          <w:rFonts w:ascii="Tahoma" w:hAnsi="Tahoma" w:cs="Tahoma"/>
          <w:bCs/>
          <w:lang w:val="pt-BR"/>
        </w:rPr>
        <w:t>Idoia</w:t>
      </w:r>
      <w:proofErr w:type="spellEnd"/>
      <w:r w:rsidRPr="00A7557B">
        <w:rPr>
          <w:rFonts w:ascii="Tahoma" w:hAnsi="Tahoma" w:cs="Tahoma"/>
          <w:bCs/>
          <w:lang w:val="pt-BR"/>
        </w:rPr>
        <w:t xml:space="preserve"> </w:t>
      </w:r>
      <w:proofErr w:type="spellStart"/>
      <w:r w:rsidRPr="00A7557B">
        <w:rPr>
          <w:rFonts w:ascii="Tahoma" w:hAnsi="Tahoma" w:cs="Tahoma"/>
          <w:bCs/>
          <w:lang w:val="pt-BR"/>
        </w:rPr>
        <w:t>Mendia</w:t>
      </w:r>
      <w:proofErr w:type="spellEnd"/>
      <w:r w:rsidRPr="00A7557B">
        <w:rPr>
          <w:rFonts w:ascii="Tahoma" w:hAnsi="Tahoma" w:cs="Tahoma"/>
          <w:bCs/>
          <w:lang w:val="pt-BR"/>
        </w:rPr>
        <w:t xml:space="preserve"> desde Departamento, a través de:</w:t>
      </w:r>
    </w:p>
    <w:p w14:paraId="551CC941"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lastRenderedPageBreak/>
        <w:t>•</w:t>
      </w:r>
      <w:r w:rsidRPr="00A7557B">
        <w:rPr>
          <w:rFonts w:ascii="Tahoma" w:hAnsi="Tahoma" w:cs="Tahoma"/>
          <w:bCs/>
          <w:lang w:val="es-ES"/>
        </w:rPr>
        <w:tab/>
        <w:t>la modernización del Sistema Vasco de Garantía de Ingresos,</w:t>
      </w:r>
    </w:p>
    <w:p w14:paraId="4C619B54"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 xml:space="preserve">la transformación de </w:t>
      </w:r>
      <w:proofErr w:type="spellStart"/>
      <w:r w:rsidRPr="00A7557B">
        <w:rPr>
          <w:rFonts w:ascii="Tahoma" w:hAnsi="Tahoma" w:cs="Tahoma"/>
          <w:bCs/>
          <w:lang w:val="es-ES"/>
        </w:rPr>
        <w:t>Lanbide</w:t>
      </w:r>
      <w:proofErr w:type="spellEnd"/>
    </w:p>
    <w:p w14:paraId="5790C1C0"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y el diseño de la primera Ley vasca de Empleo.</w:t>
      </w:r>
    </w:p>
    <w:p w14:paraId="6765D397" w14:textId="77777777" w:rsidR="00A7557B" w:rsidRPr="00A7557B" w:rsidRDefault="00A7557B" w:rsidP="00A7557B">
      <w:pPr>
        <w:jc w:val="both"/>
        <w:rPr>
          <w:rFonts w:ascii="Tahoma" w:hAnsi="Tahoma" w:cs="Tahoma"/>
          <w:bCs/>
          <w:lang w:val="es-ES"/>
        </w:rPr>
      </w:pPr>
    </w:p>
    <w:p w14:paraId="72864D41" w14:textId="48CAC2BF" w:rsidR="00A7557B" w:rsidRDefault="00A7557B" w:rsidP="00A7557B">
      <w:pPr>
        <w:jc w:val="both"/>
        <w:rPr>
          <w:rFonts w:ascii="Tahoma" w:hAnsi="Tahoma" w:cs="Tahoma"/>
          <w:bCs/>
          <w:lang w:val="es-ES"/>
        </w:rPr>
      </w:pPr>
      <w:r w:rsidRPr="00A7557B">
        <w:rPr>
          <w:rFonts w:ascii="Tahoma" w:hAnsi="Tahoma" w:cs="Tahoma"/>
          <w:bCs/>
          <w:lang w:val="es-ES"/>
        </w:rPr>
        <w:t>Y que se ve acompañada de algo absolutamente imprescindible para la defensa de los trabajadores y las trabajadoras: la reforma laboral.</w:t>
      </w:r>
      <w:r>
        <w:rPr>
          <w:rFonts w:ascii="Tahoma" w:hAnsi="Tahoma" w:cs="Tahoma"/>
          <w:bCs/>
          <w:lang w:val="es-ES"/>
        </w:rPr>
        <w:t xml:space="preserve"> </w:t>
      </w:r>
      <w:r w:rsidRPr="00A7557B">
        <w:rPr>
          <w:rFonts w:ascii="Tahoma" w:hAnsi="Tahoma" w:cs="Tahoma"/>
          <w:bCs/>
          <w:lang w:val="es-ES"/>
        </w:rPr>
        <w:t xml:space="preserve">Una herramienta fundamental para frenar la precariedad y la temporalidad, que recupera la </w:t>
      </w:r>
      <w:proofErr w:type="spellStart"/>
      <w:r w:rsidRPr="00A7557B">
        <w:rPr>
          <w:rFonts w:ascii="Tahoma" w:hAnsi="Tahoma" w:cs="Tahoma"/>
          <w:bCs/>
          <w:lang w:val="es-ES"/>
        </w:rPr>
        <w:t>ultraactividad</w:t>
      </w:r>
      <w:proofErr w:type="spellEnd"/>
      <w:r w:rsidRPr="00A7557B">
        <w:rPr>
          <w:rFonts w:ascii="Tahoma" w:hAnsi="Tahoma" w:cs="Tahoma"/>
          <w:bCs/>
          <w:lang w:val="es-ES"/>
        </w:rPr>
        <w:t xml:space="preserve"> y da el protagonismo que merece a la negociación colectiva.</w:t>
      </w:r>
    </w:p>
    <w:p w14:paraId="259DEFEE" w14:textId="77777777" w:rsidR="00A7557B" w:rsidRPr="00A7557B" w:rsidRDefault="00A7557B" w:rsidP="00A7557B">
      <w:pPr>
        <w:jc w:val="both"/>
        <w:rPr>
          <w:rFonts w:ascii="Tahoma" w:hAnsi="Tahoma" w:cs="Tahoma"/>
          <w:bCs/>
          <w:lang w:val="es-ES"/>
        </w:rPr>
      </w:pPr>
    </w:p>
    <w:p w14:paraId="38CA7E0F" w14:textId="6CB4AC4E" w:rsidR="00A7557B" w:rsidRPr="00A7557B" w:rsidRDefault="00A7557B" w:rsidP="00A7557B">
      <w:pPr>
        <w:jc w:val="both"/>
        <w:rPr>
          <w:rFonts w:ascii="Tahoma" w:hAnsi="Tahoma" w:cs="Tahoma"/>
          <w:bCs/>
          <w:lang w:val="es-ES"/>
        </w:rPr>
      </w:pPr>
      <w:r w:rsidRPr="00A7557B">
        <w:rPr>
          <w:rFonts w:ascii="Tahoma" w:hAnsi="Tahoma" w:cs="Tahoma"/>
          <w:bCs/>
          <w:lang w:val="es-ES"/>
        </w:rPr>
        <w:t>Una reforma que es una realidad gracias a los Socialistas y que ya está dando ya sus frutos. En Euskadi, la contratación indefinida se ha situado ya en el 16%. N</w:t>
      </w:r>
      <w:r>
        <w:rPr>
          <w:rFonts w:ascii="Tahoma" w:hAnsi="Tahoma" w:cs="Tahoma"/>
          <w:bCs/>
          <w:lang w:val="es-ES"/>
        </w:rPr>
        <w:t>unca</w:t>
      </w:r>
      <w:r w:rsidRPr="00A7557B">
        <w:rPr>
          <w:rFonts w:ascii="Tahoma" w:hAnsi="Tahoma" w:cs="Tahoma"/>
          <w:bCs/>
          <w:lang w:val="es-ES"/>
        </w:rPr>
        <w:t xml:space="preserve"> antes habíamos tenido un incremento similar.</w:t>
      </w:r>
      <w:r>
        <w:rPr>
          <w:rFonts w:ascii="Tahoma" w:hAnsi="Tahoma" w:cs="Tahoma"/>
          <w:bCs/>
          <w:lang w:val="es-ES"/>
        </w:rPr>
        <w:t xml:space="preserve"> </w:t>
      </w:r>
      <w:r w:rsidRPr="00A7557B">
        <w:rPr>
          <w:rFonts w:ascii="Tahoma" w:hAnsi="Tahoma" w:cs="Tahoma"/>
          <w:bCs/>
          <w:lang w:val="es-ES"/>
        </w:rPr>
        <w:t>En Euskadi</w:t>
      </w:r>
      <w:r>
        <w:rPr>
          <w:rFonts w:ascii="Tahoma" w:hAnsi="Tahoma" w:cs="Tahoma"/>
          <w:bCs/>
          <w:lang w:val="es-ES"/>
        </w:rPr>
        <w:t>,</w:t>
      </w:r>
      <w:r w:rsidRPr="00A7557B">
        <w:rPr>
          <w:rFonts w:ascii="Tahoma" w:hAnsi="Tahoma" w:cs="Tahoma"/>
          <w:bCs/>
          <w:lang w:val="es-ES"/>
        </w:rPr>
        <w:t xml:space="preserve"> tenemos 1.424 parados menos que hace dos años (cuando estalló la crisis del coronavirus) y 3.000 afiliados más a la Seguridad Social.</w:t>
      </w:r>
    </w:p>
    <w:p w14:paraId="4B52C536" w14:textId="77777777" w:rsidR="00A7557B" w:rsidRPr="00A7557B" w:rsidRDefault="00A7557B" w:rsidP="00A7557B">
      <w:pPr>
        <w:jc w:val="both"/>
        <w:rPr>
          <w:rFonts w:ascii="Tahoma" w:hAnsi="Tahoma" w:cs="Tahoma"/>
          <w:bCs/>
          <w:lang w:val="es-ES"/>
        </w:rPr>
      </w:pPr>
    </w:p>
    <w:p w14:paraId="18581113" w14:textId="1D771418" w:rsidR="00A7557B" w:rsidRDefault="00A7557B" w:rsidP="00A7557B">
      <w:pPr>
        <w:jc w:val="both"/>
        <w:rPr>
          <w:rFonts w:ascii="Tahoma" w:hAnsi="Tahoma" w:cs="Tahoma"/>
          <w:bCs/>
          <w:lang w:val="es-ES"/>
        </w:rPr>
      </w:pPr>
      <w:r w:rsidRPr="00A7557B">
        <w:rPr>
          <w:rFonts w:ascii="Tahoma" w:hAnsi="Tahoma" w:cs="Tahoma"/>
          <w:bCs/>
          <w:lang w:val="es-ES"/>
        </w:rPr>
        <w:t>Hoy los trabajadores y trabajadoras están más protegidos que nunca en Euskadi.</w:t>
      </w:r>
      <w:r>
        <w:rPr>
          <w:rFonts w:ascii="Tahoma" w:hAnsi="Tahoma" w:cs="Tahoma"/>
          <w:bCs/>
          <w:lang w:val="es-ES"/>
        </w:rPr>
        <w:t xml:space="preserve"> </w:t>
      </w:r>
      <w:r w:rsidRPr="00A7557B">
        <w:rPr>
          <w:rFonts w:ascii="Tahoma" w:hAnsi="Tahoma" w:cs="Tahoma"/>
          <w:bCs/>
          <w:lang w:val="es-ES"/>
        </w:rPr>
        <w:t xml:space="preserve">Y eso tienen nombre y apellidos: compromiso socialista en la defensa de los más vulnerables. En la defensa de la clase trabajadora de este país. </w:t>
      </w:r>
      <w:r>
        <w:rPr>
          <w:rFonts w:ascii="Tahoma" w:hAnsi="Tahoma" w:cs="Tahoma"/>
          <w:bCs/>
          <w:lang w:val="es-ES"/>
        </w:rPr>
        <w:t xml:space="preserve"> </w:t>
      </w:r>
      <w:r w:rsidRPr="00A7557B">
        <w:rPr>
          <w:rFonts w:ascii="Tahoma" w:hAnsi="Tahoma" w:cs="Tahoma"/>
          <w:bCs/>
          <w:lang w:val="es-ES"/>
        </w:rPr>
        <w:t xml:space="preserve">Y todo eso, a pesar de los nacionalistas. </w:t>
      </w:r>
    </w:p>
    <w:p w14:paraId="7C4A96EF" w14:textId="77777777" w:rsidR="00A7557B" w:rsidRPr="00A7557B" w:rsidRDefault="00A7557B" w:rsidP="00A7557B">
      <w:pPr>
        <w:jc w:val="both"/>
        <w:rPr>
          <w:rFonts w:ascii="Tahoma" w:hAnsi="Tahoma" w:cs="Tahoma"/>
          <w:bCs/>
          <w:lang w:val="es-ES"/>
        </w:rPr>
      </w:pPr>
    </w:p>
    <w:p w14:paraId="7BA5F6C5" w14:textId="3B4A25FE" w:rsidR="00A7557B" w:rsidRPr="00A7557B" w:rsidRDefault="00A7557B" w:rsidP="00A7557B">
      <w:pPr>
        <w:jc w:val="both"/>
        <w:rPr>
          <w:rFonts w:ascii="Tahoma" w:hAnsi="Tahoma" w:cs="Tahoma"/>
          <w:bCs/>
          <w:lang w:val="es-ES"/>
        </w:rPr>
      </w:pPr>
      <w:r w:rsidRPr="00A7557B">
        <w:rPr>
          <w:rFonts w:ascii="Tahoma" w:hAnsi="Tahoma" w:cs="Tahoma"/>
          <w:bCs/>
          <w:lang w:val="es-ES"/>
        </w:rPr>
        <w:t xml:space="preserve">Y lo tenemos que decir alto y claro: mientras nosotros estábamos conquistando más derechos sociales, ellos estaban con sus complejos </w:t>
      </w:r>
      <w:proofErr w:type="spellStart"/>
      <w:r w:rsidRPr="00A7557B">
        <w:rPr>
          <w:rFonts w:ascii="Tahoma" w:hAnsi="Tahoma" w:cs="Tahoma"/>
          <w:bCs/>
          <w:lang w:val="es-ES"/>
        </w:rPr>
        <w:t>identitarios</w:t>
      </w:r>
      <w:proofErr w:type="spellEnd"/>
      <w:r w:rsidRPr="00A7557B">
        <w:rPr>
          <w:rFonts w:ascii="Tahoma" w:hAnsi="Tahoma" w:cs="Tahoma"/>
          <w:bCs/>
          <w:lang w:val="es-ES"/>
        </w:rPr>
        <w:t>, tirando de calculadora electoral.</w:t>
      </w:r>
      <w:r>
        <w:rPr>
          <w:rFonts w:ascii="Tahoma" w:hAnsi="Tahoma" w:cs="Tahoma"/>
          <w:bCs/>
          <w:lang w:val="es-ES"/>
        </w:rPr>
        <w:t xml:space="preserve"> </w:t>
      </w:r>
      <w:r w:rsidRPr="00A7557B">
        <w:rPr>
          <w:rFonts w:ascii="Tahoma" w:hAnsi="Tahoma" w:cs="Tahoma"/>
          <w:bCs/>
          <w:lang w:val="es-ES"/>
        </w:rPr>
        <w:t xml:space="preserve">Dejando a un lado a la gente, </w:t>
      </w:r>
      <w:r>
        <w:rPr>
          <w:rFonts w:ascii="Tahoma" w:hAnsi="Tahoma" w:cs="Tahoma"/>
          <w:bCs/>
          <w:lang w:val="es-ES"/>
        </w:rPr>
        <w:t>d</w:t>
      </w:r>
      <w:r w:rsidRPr="00A7557B">
        <w:rPr>
          <w:rFonts w:ascii="Tahoma" w:hAnsi="Tahoma" w:cs="Tahoma"/>
          <w:bCs/>
          <w:lang w:val="es-ES"/>
        </w:rPr>
        <w:t>ejando a un lado a la clase trabajadora</w:t>
      </w:r>
      <w:r>
        <w:rPr>
          <w:rFonts w:ascii="Tahoma" w:hAnsi="Tahoma" w:cs="Tahoma"/>
          <w:bCs/>
          <w:lang w:val="es-ES"/>
        </w:rPr>
        <w:t>, d</w:t>
      </w:r>
      <w:r w:rsidRPr="00A7557B">
        <w:rPr>
          <w:rFonts w:ascii="Tahoma" w:hAnsi="Tahoma" w:cs="Tahoma"/>
          <w:bCs/>
          <w:lang w:val="es-ES"/>
        </w:rPr>
        <w:t>ejando a un lado las necesidades de nuestras empresas.</w:t>
      </w:r>
    </w:p>
    <w:p w14:paraId="28F8CECA"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 </w:t>
      </w:r>
    </w:p>
    <w:p w14:paraId="6D61E208" w14:textId="5A1D201A" w:rsidR="00A7557B" w:rsidRDefault="00A7557B" w:rsidP="00A7557B">
      <w:pPr>
        <w:jc w:val="both"/>
        <w:rPr>
          <w:rFonts w:ascii="Tahoma" w:hAnsi="Tahoma" w:cs="Tahoma"/>
          <w:bCs/>
          <w:lang w:val="es-ES"/>
        </w:rPr>
      </w:pPr>
      <w:r w:rsidRPr="00A7557B">
        <w:rPr>
          <w:rFonts w:ascii="Tahoma" w:hAnsi="Tahoma" w:cs="Tahoma"/>
          <w:bCs/>
          <w:lang w:val="es-ES"/>
        </w:rPr>
        <w:t>Que a nadie se le olvide dónde estuvo cada cual.</w:t>
      </w:r>
      <w:r>
        <w:rPr>
          <w:rFonts w:ascii="Tahoma" w:hAnsi="Tahoma" w:cs="Tahoma"/>
          <w:bCs/>
          <w:lang w:val="es-ES"/>
        </w:rPr>
        <w:t xml:space="preserve"> </w:t>
      </w:r>
      <w:r w:rsidRPr="00A7557B">
        <w:rPr>
          <w:rFonts w:ascii="Tahoma" w:hAnsi="Tahoma" w:cs="Tahoma"/>
          <w:bCs/>
          <w:lang w:val="es-ES"/>
        </w:rPr>
        <w:t>El PNV y E</w:t>
      </w:r>
      <w:r>
        <w:rPr>
          <w:rFonts w:ascii="Tahoma" w:hAnsi="Tahoma" w:cs="Tahoma"/>
          <w:bCs/>
          <w:lang w:val="es-ES"/>
        </w:rPr>
        <w:t>H</w:t>
      </w:r>
      <w:r w:rsidRPr="00A7557B">
        <w:rPr>
          <w:rFonts w:ascii="Tahoma" w:hAnsi="Tahoma" w:cs="Tahoma"/>
          <w:bCs/>
          <w:lang w:val="es-ES"/>
        </w:rPr>
        <w:t xml:space="preserve"> Bildu, dejando en la estacada a cientos de miles de vascos y vascas.</w:t>
      </w:r>
    </w:p>
    <w:p w14:paraId="2A65776A" w14:textId="77777777" w:rsidR="00A7557B" w:rsidRPr="00A7557B" w:rsidRDefault="00A7557B" w:rsidP="00A7557B">
      <w:pPr>
        <w:jc w:val="both"/>
        <w:rPr>
          <w:rFonts w:ascii="Tahoma" w:hAnsi="Tahoma" w:cs="Tahoma"/>
          <w:bCs/>
          <w:lang w:val="es-ES"/>
        </w:rPr>
      </w:pPr>
    </w:p>
    <w:p w14:paraId="5F2947B6"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El Partido Socialista:</w:t>
      </w:r>
    </w:p>
    <w:p w14:paraId="4DB1063B"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 xml:space="preserve">Del lado de los trabajadores. </w:t>
      </w:r>
    </w:p>
    <w:p w14:paraId="1B48DB9B"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 xml:space="preserve">Del lado del diálogo. </w:t>
      </w:r>
    </w:p>
    <w:p w14:paraId="551D7870"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Del lado de las soluciones.</w:t>
      </w:r>
    </w:p>
    <w:p w14:paraId="66A24431"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Del lado de una salida justa a esta crisis.</w:t>
      </w:r>
    </w:p>
    <w:p w14:paraId="2FCD72FC" w14:textId="77777777" w:rsidR="00A7557B" w:rsidRDefault="00A7557B" w:rsidP="00A7557B">
      <w:pPr>
        <w:jc w:val="both"/>
        <w:rPr>
          <w:rFonts w:ascii="Tahoma" w:hAnsi="Tahoma" w:cs="Tahoma"/>
          <w:bCs/>
          <w:lang w:val="es-ES"/>
        </w:rPr>
      </w:pPr>
    </w:p>
    <w:p w14:paraId="0F9E87C5" w14:textId="3F09A252" w:rsidR="00A7557B" w:rsidRPr="00A7557B" w:rsidRDefault="00A7557B" w:rsidP="00A7557B">
      <w:pPr>
        <w:jc w:val="both"/>
        <w:rPr>
          <w:rFonts w:ascii="Tahoma" w:hAnsi="Tahoma" w:cs="Tahoma"/>
          <w:bCs/>
          <w:lang w:val="es-ES"/>
        </w:rPr>
      </w:pPr>
      <w:r w:rsidRPr="00A7557B">
        <w:rPr>
          <w:rFonts w:ascii="Tahoma" w:hAnsi="Tahoma" w:cs="Tahoma"/>
          <w:bCs/>
          <w:lang w:val="es-ES"/>
        </w:rPr>
        <w:t xml:space="preserve">Unos en sus complejos </w:t>
      </w:r>
      <w:proofErr w:type="spellStart"/>
      <w:r w:rsidRPr="00A7557B">
        <w:rPr>
          <w:rFonts w:ascii="Tahoma" w:hAnsi="Tahoma" w:cs="Tahoma"/>
          <w:bCs/>
          <w:lang w:val="es-ES"/>
        </w:rPr>
        <w:t>identitarios</w:t>
      </w:r>
      <w:proofErr w:type="spellEnd"/>
      <w:r w:rsidRPr="00A7557B">
        <w:rPr>
          <w:rFonts w:ascii="Tahoma" w:hAnsi="Tahoma" w:cs="Tahoma"/>
          <w:bCs/>
          <w:lang w:val="es-ES"/>
        </w:rPr>
        <w:t xml:space="preserve">. Nosotros CONSTRUYENDO EL FUTURO DE </w:t>
      </w:r>
      <w:r w:rsidR="008D658C">
        <w:rPr>
          <w:rFonts w:ascii="Tahoma" w:hAnsi="Tahoma" w:cs="Tahoma"/>
          <w:bCs/>
          <w:lang w:val="es-ES"/>
        </w:rPr>
        <w:t>E</w:t>
      </w:r>
      <w:r w:rsidRPr="00A7557B">
        <w:rPr>
          <w:rFonts w:ascii="Tahoma" w:hAnsi="Tahoma" w:cs="Tahoma"/>
          <w:bCs/>
          <w:lang w:val="es-ES"/>
        </w:rPr>
        <w:t xml:space="preserve">STE PAÍS. </w:t>
      </w:r>
    </w:p>
    <w:p w14:paraId="77D9E158" w14:textId="77777777" w:rsidR="00A7557B" w:rsidRDefault="00A7557B" w:rsidP="00A7557B">
      <w:pPr>
        <w:jc w:val="both"/>
        <w:rPr>
          <w:rFonts w:ascii="Tahoma" w:hAnsi="Tahoma" w:cs="Tahoma"/>
          <w:bCs/>
          <w:lang w:val="es-ES"/>
        </w:rPr>
      </w:pPr>
    </w:p>
    <w:p w14:paraId="74F9A276" w14:textId="77777777" w:rsidR="00A7557B" w:rsidRDefault="00A7557B" w:rsidP="00A7557B">
      <w:pPr>
        <w:jc w:val="both"/>
        <w:rPr>
          <w:rFonts w:ascii="Tahoma" w:hAnsi="Tahoma" w:cs="Tahoma"/>
          <w:bCs/>
          <w:lang w:val="es-ES"/>
        </w:rPr>
      </w:pPr>
      <w:r>
        <w:rPr>
          <w:rFonts w:ascii="Tahoma" w:hAnsi="Tahoma" w:cs="Tahoma"/>
          <w:bCs/>
          <w:lang w:val="es-ES"/>
        </w:rPr>
        <w:t>L</w:t>
      </w:r>
      <w:r w:rsidRPr="00A7557B">
        <w:rPr>
          <w:rFonts w:ascii="Tahoma" w:hAnsi="Tahoma" w:cs="Tahoma"/>
          <w:bCs/>
          <w:lang w:val="es-ES"/>
        </w:rPr>
        <w:t>o hemos dicho una y otra vez. No es lo mismo quién esté en los gobiernos.</w:t>
      </w:r>
      <w:r>
        <w:rPr>
          <w:rFonts w:ascii="Tahoma" w:hAnsi="Tahoma" w:cs="Tahoma"/>
          <w:bCs/>
          <w:lang w:val="es-ES"/>
        </w:rPr>
        <w:t xml:space="preserve"> </w:t>
      </w:r>
      <w:r w:rsidRPr="00A7557B">
        <w:rPr>
          <w:rFonts w:ascii="Tahoma" w:hAnsi="Tahoma" w:cs="Tahoma"/>
          <w:bCs/>
          <w:lang w:val="es-ES"/>
        </w:rPr>
        <w:t>No es lo mismo hacer frente a la crisis con un gobierno de izquierdas que con uno de derechas.</w:t>
      </w:r>
      <w:r>
        <w:rPr>
          <w:rFonts w:ascii="Tahoma" w:hAnsi="Tahoma" w:cs="Tahoma"/>
          <w:bCs/>
          <w:lang w:val="es-ES"/>
        </w:rPr>
        <w:t xml:space="preserve"> </w:t>
      </w:r>
    </w:p>
    <w:p w14:paraId="59FE6FAB" w14:textId="2809E907" w:rsidR="00A7557B" w:rsidRPr="00A7557B" w:rsidRDefault="00A7557B" w:rsidP="00A7557B">
      <w:pPr>
        <w:jc w:val="both"/>
        <w:rPr>
          <w:rFonts w:ascii="Tahoma" w:hAnsi="Tahoma" w:cs="Tahoma"/>
          <w:bCs/>
          <w:lang w:val="es-ES"/>
        </w:rPr>
      </w:pPr>
      <w:r w:rsidRPr="00A7557B">
        <w:rPr>
          <w:rFonts w:ascii="Tahoma" w:hAnsi="Tahoma" w:cs="Tahoma"/>
          <w:bCs/>
          <w:lang w:val="es-ES"/>
        </w:rPr>
        <w:lastRenderedPageBreak/>
        <w:t>Y algo hemos aprendido sobre ello tras esta larga década de crisis concatenadas.</w:t>
      </w:r>
      <w:r>
        <w:rPr>
          <w:rFonts w:ascii="Tahoma" w:hAnsi="Tahoma" w:cs="Tahoma"/>
          <w:bCs/>
          <w:lang w:val="es-ES"/>
        </w:rPr>
        <w:t xml:space="preserve"> </w:t>
      </w:r>
      <w:r w:rsidRPr="00A7557B">
        <w:rPr>
          <w:rFonts w:ascii="Tahoma" w:hAnsi="Tahoma" w:cs="Tahoma"/>
          <w:bCs/>
          <w:lang w:val="es-ES"/>
        </w:rPr>
        <w:t>En la Gran Recesión de 2008 se optó por políticas de austeridad que nos dejaron más pobreza, más desigualdad y menor protección social.</w:t>
      </w:r>
      <w:r>
        <w:rPr>
          <w:rFonts w:ascii="Tahoma" w:hAnsi="Tahoma" w:cs="Tahoma"/>
          <w:bCs/>
          <w:lang w:val="es-ES"/>
        </w:rPr>
        <w:t xml:space="preserve"> </w:t>
      </w:r>
      <w:r w:rsidRPr="00A7557B">
        <w:rPr>
          <w:rFonts w:ascii="Tahoma" w:hAnsi="Tahoma" w:cs="Tahoma"/>
          <w:bCs/>
          <w:lang w:val="es-ES"/>
        </w:rPr>
        <w:t>Europa aprendió del error. Europa vuelve a ser un proyecto de la mano de la socialdemocracia.</w:t>
      </w:r>
      <w:r>
        <w:rPr>
          <w:rFonts w:ascii="Tahoma" w:hAnsi="Tahoma" w:cs="Tahoma"/>
          <w:bCs/>
          <w:lang w:val="es-ES"/>
        </w:rPr>
        <w:t xml:space="preserve"> </w:t>
      </w:r>
      <w:r w:rsidRPr="00A7557B">
        <w:rPr>
          <w:rFonts w:ascii="Tahoma" w:hAnsi="Tahoma" w:cs="Tahoma"/>
          <w:bCs/>
          <w:lang w:val="es-ES"/>
        </w:rPr>
        <w:t>Vuelve a ser un proyecto que aporta soluciones desde la unidad.</w:t>
      </w:r>
      <w:r>
        <w:rPr>
          <w:rFonts w:ascii="Tahoma" w:hAnsi="Tahoma" w:cs="Tahoma"/>
          <w:bCs/>
          <w:lang w:val="es-ES"/>
        </w:rPr>
        <w:t xml:space="preserve"> </w:t>
      </w:r>
      <w:r w:rsidRPr="00A7557B">
        <w:rPr>
          <w:rFonts w:ascii="Tahoma" w:hAnsi="Tahoma" w:cs="Tahoma"/>
          <w:bCs/>
          <w:lang w:val="es-ES"/>
        </w:rPr>
        <w:t xml:space="preserve">Y eso es gracias al liderazgo Socialista. </w:t>
      </w:r>
    </w:p>
    <w:p w14:paraId="110EE1B8"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 </w:t>
      </w:r>
    </w:p>
    <w:p w14:paraId="02F60738"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Y en la gestión de la crisis del COVID tenemos el mejor ejemplo con:</w:t>
      </w:r>
    </w:p>
    <w:p w14:paraId="337FABBD" w14:textId="7D74B2D1" w:rsidR="00A7557B" w:rsidRPr="00A7557B" w:rsidRDefault="00A7557B" w:rsidP="00A7557B">
      <w:pPr>
        <w:pStyle w:val="Prrafodelista"/>
        <w:numPr>
          <w:ilvl w:val="0"/>
          <w:numId w:val="43"/>
        </w:numPr>
        <w:jc w:val="both"/>
        <w:rPr>
          <w:rFonts w:ascii="Tahoma" w:hAnsi="Tahoma" w:cs="Tahoma"/>
          <w:bCs/>
          <w:lang w:val="es-ES"/>
        </w:rPr>
      </w:pPr>
      <w:r w:rsidRPr="00A7557B">
        <w:rPr>
          <w:rFonts w:ascii="Tahoma" w:hAnsi="Tahoma" w:cs="Tahoma"/>
          <w:bCs/>
          <w:lang w:val="es-ES"/>
        </w:rPr>
        <w:t>Medidas que son auténticos amortiguadores sociales (como los ERTE, como el IMV, como los bonos juveniles…) para no dejar a nadie atrás.</w:t>
      </w:r>
    </w:p>
    <w:p w14:paraId="43EC3493" w14:textId="419C2A4B" w:rsidR="00A7557B" w:rsidRPr="00A7557B" w:rsidRDefault="00A7557B" w:rsidP="00A7557B">
      <w:pPr>
        <w:pStyle w:val="Prrafodelista"/>
        <w:numPr>
          <w:ilvl w:val="0"/>
          <w:numId w:val="43"/>
        </w:numPr>
        <w:jc w:val="both"/>
        <w:rPr>
          <w:rFonts w:ascii="Tahoma" w:hAnsi="Tahoma" w:cs="Tahoma"/>
          <w:bCs/>
          <w:lang w:val="es-ES"/>
        </w:rPr>
      </w:pPr>
      <w:r w:rsidRPr="00A7557B">
        <w:rPr>
          <w:rFonts w:ascii="Tahoma" w:hAnsi="Tahoma" w:cs="Tahoma"/>
          <w:bCs/>
          <w:lang w:val="es-ES"/>
        </w:rPr>
        <w:t>Con la apuesta por políticas expansivas y aumento del gasto público para impulsar una recuperación justa.</w:t>
      </w:r>
    </w:p>
    <w:p w14:paraId="11B25E7B" w14:textId="77777777" w:rsidR="00A7557B" w:rsidRDefault="00A7557B" w:rsidP="00A7557B">
      <w:pPr>
        <w:jc w:val="both"/>
        <w:rPr>
          <w:rFonts w:ascii="Tahoma" w:hAnsi="Tahoma" w:cs="Tahoma"/>
          <w:bCs/>
          <w:lang w:val="es-ES"/>
        </w:rPr>
      </w:pPr>
    </w:p>
    <w:p w14:paraId="25E13A21" w14:textId="3422FC28" w:rsidR="00A7557B" w:rsidRPr="00A7557B" w:rsidRDefault="00A7557B" w:rsidP="00A7557B">
      <w:pPr>
        <w:jc w:val="both"/>
        <w:rPr>
          <w:rFonts w:ascii="Tahoma" w:hAnsi="Tahoma" w:cs="Tahoma"/>
          <w:bCs/>
          <w:lang w:val="es-ES"/>
        </w:rPr>
      </w:pPr>
      <w:r w:rsidRPr="00A7557B">
        <w:rPr>
          <w:rFonts w:ascii="Tahoma" w:hAnsi="Tahoma" w:cs="Tahoma"/>
          <w:bCs/>
          <w:lang w:val="es-ES"/>
        </w:rPr>
        <w:t xml:space="preserve">Inyectamos músculo en la economía para recuperar la fuerza. Pero lo hacemos con una orientación clara: que esa recuperación vaya en el camino de la digitalización. </w:t>
      </w:r>
    </w:p>
    <w:p w14:paraId="0036276B" w14:textId="493A06A2" w:rsidR="00A7557B" w:rsidRPr="00A7557B" w:rsidRDefault="00A7557B" w:rsidP="00A7557B">
      <w:pPr>
        <w:jc w:val="both"/>
        <w:rPr>
          <w:rFonts w:ascii="Tahoma" w:hAnsi="Tahoma" w:cs="Tahoma"/>
          <w:bCs/>
          <w:lang w:val="es-ES"/>
        </w:rPr>
      </w:pPr>
      <w:r w:rsidRPr="00A7557B">
        <w:rPr>
          <w:rFonts w:ascii="Tahoma" w:hAnsi="Tahoma" w:cs="Tahoma"/>
          <w:bCs/>
          <w:lang w:val="es-ES"/>
        </w:rPr>
        <w:t>Que vaya en el camino de la sostenibilidad. Que vaya en el camino de la igualdad y del feminismo.</w:t>
      </w:r>
      <w:r>
        <w:rPr>
          <w:rFonts w:ascii="Tahoma" w:hAnsi="Tahoma" w:cs="Tahoma"/>
          <w:bCs/>
          <w:lang w:val="es-ES"/>
        </w:rPr>
        <w:t xml:space="preserve"> </w:t>
      </w:r>
      <w:r w:rsidRPr="00A7557B">
        <w:rPr>
          <w:rFonts w:ascii="Tahoma" w:hAnsi="Tahoma" w:cs="Tahoma"/>
          <w:bCs/>
          <w:lang w:val="es-ES"/>
        </w:rPr>
        <w:t>Que cuando salgamos de esta crisis sea con un país más moderno, más justo, más verde y más igual.</w:t>
      </w:r>
    </w:p>
    <w:p w14:paraId="3892F4C3"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 </w:t>
      </w:r>
    </w:p>
    <w:p w14:paraId="323DFF6B" w14:textId="2CC37B5C" w:rsidR="00A7557B" w:rsidRDefault="00A7557B" w:rsidP="00A7557B">
      <w:pPr>
        <w:jc w:val="both"/>
        <w:rPr>
          <w:rFonts w:ascii="Tahoma" w:hAnsi="Tahoma" w:cs="Tahoma"/>
          <w:bCs/>
          <w:lang w:val="es-ES"/>
        </w:rPr>
      </w:pPr>
      <w:r w:rsidRPr="00A7557B">
        <w:rPr>
          <w:rFonts w:ascii="Tahoma" w:hAnsi="Tahoma" w:cs="Tahoma"/>
          <w:bCs/>
          <w:lang w:val="es-ES"/>
        </w:rPr>
        <w:t>No es lo mismo que gobierne la izquierda o la derecha.</w:t>
      </w:r>
      <w:r>
        <w:rPr>
          <w:rFonts w:ascii="Tahoma" w:hAnsi="Tahoma" w:cs="Tahoma"/>
          <w:bCs/>
          <w:lang w:val="es-ES"/>
        </w:rPr>
        <w:t xml:space="preserve"> N</w:t>
      </w:r>
      <w:r w:rsidRPr="00A7557B">
        <w:rPr>
          <w:rFonts w:ascii="Tahoma" w:hAnsi="Tahoma" w:cs="Tahoma"/>
          <w:bCs/>
          <w:lang w:val="es-ES"/>
        </w:rPr>
        <w:t>o es lo mismo que los Socialistas estemos dentro o fuera de los gobiernos.</w:t>
      </w:r>
      <w:r>
        <w:rPr>
          <w:rFonts w:ascii="Tahoma" w:hAnsi="Tahoma" w:cs="Tahoma"/>
          <w:bCs/>
          <w:lang w:val="es-ES"/>
        </w:rPr>
        <w:t xml:space="preserve"> </w:t>
      </w:r>
      <w:r w:rsidRPr="00A7557B">
        <w:rPr>
          <w:rFonts w:ascii="Tahoma" w:hAnsi="Tahoma" w:cs="Tahoma"/>
          <w:bCs/>
          <w:lang w:val="es-ES"/>
        </w:rPr>
        <w:t>No es lo mismo para Europa. No es lo mismo España. Y no es lo mismo para Euskadi.</w:t>
      </w:r>
    </w:p>
    <w:p w14:paraId="62604D2A" w14:textId="77777777" w:rsidR="00A7557B" w:rsidRPr="00A7557B" w:rsidRDefault="00A7557B" w:rsidP="00A7557B">
      <w:pPr>
        <w:jc w:val="both"/>
        <w:rPr>
          <w:rFonts w:ascii="Tahoma" w:hAnsi="Tahoma" w:cs="Tahoma"/>
          <w:bCs/>
          <w:lang w:val="es-ES"/>
        </w:rPr>
      </w:pPr>
    </w:p>
    <w:p w14:paraId="2CE93EA0" w14:textId="07BCF711" w:rsidR="00A7557B" w:rsidRPr="00A7557B" w:rsidRDefault="00A7557B" w:rsidP="00A7557B">
      <w:pPr>
        <w:jc w:val="both"/>
        <w:rPr>
          <w:rFonts w:ascii="Tahoma" w:hAnsi="Tahoma" w:cs="Tahoma"/>
          <w:b/>
          <w:lang w:val="es-ES"/>
        </w:rPr>
      </w:pPr>
      <w:r w:rsidRPr="00A7557B">
        <w:rPr>
          <w:rFonts w:ascii="Tahoma" w:hAnsi="Tahoma" w:cs="Tahoma"/>
          <w:b/>
          <w:lang w:val="es-ES"/>
        </w:rPr>
        <w:t>Porque estamos haciendo valer nuestra presencia en las instituciones.</w:t>
      </w:r>
      <w:r w:rsidRPr="008D658C">
        <w:rPr>
          <w:rFonts w:ascii="Tahoma" w:hAnsi="Tahoma" w:cs="Tahoma"/>
          <w:b/>
          <w:lang w:val="es-ES"/>
        </w:rPr>
        <w:t xml:space="preserve"> </w:t>
      </w:r>
      <w:r w:rsidRPr="00A7557B">
        <w:rPr>
          <w:rFonts w:ascii="Tahoma" w:hAnsi="Tahoma" w:cs="Tahoma"/>
          <w:b/>
          <w:lang w:val="es-ES"/>
        </w:rPr>
        <w:t>Los Socialistas no estamos en los gobiernos para estar cómodos. Estamos para gobernar.</w:t>
      </w:r>
      <w:r w:rsidRPr="008D658C">
        <w:rPr>
          <w:rFonts w:ascii="Tahoma" w:hAnsi="Tahoma" w:cs="Tahoma"/>
          <w:b/>
          <w:lang w:val="es-ES"/>
        </w:rPr>
        <w:t xml:space="preserve"> </w:t>
      </w:r>
      <w:r w:rsidRPr="00A7557B">
        <w:rPr>
          <w:rFonts w:ascii="Tahoma" w:hAnsi="Tahoma" w:cs="Tahoma"/>
          <w:b/>
          <w:lang w:val="es-ES"/>
        </w:rPr>
        <w:t>Estamos para cambiar el país. Para transformarlo.</w:t>
      </w:r>
      <w:r w:rsidRPr="008D658C">
        <w:rPr>
          <w:rFonts w:ascii="Tahoma" w:hAnsi="Tahoma" w:cs="Tahoma"/>
          <w:b/>
          <w:lang w:val="es-ES"/>
        </w:rPr>
        <w:t xml:space="preserve"> </w:t>
      </w:r>
      <w:r w:rsidRPr="00A7557B">
        <w:rPr>
          <w:rFonts w:ascii="Tahoma" w:hAnsi="Tahoma" w:cs="Tahoma"/>
          <w:b/>
          <w:lang w:val="es-ES"/>
        </w:rPr>
        <w:t>Para construir una sociedad más justa. Para combatir las desigualdades.</w:t>
      </w:r>
      <w:r w:rsidRPr="008D658C">
        <w:rPr>
          <w:rFonts w:ascii="Tahoma" w:hAnsi="Tahoma" w:cs="Tahoma"/>
          <w:b/>
          <w:lang w:val="es-ES"/>
        </w:rPr>
        <w:t xml:space="preserve"> </w:t>
      </w:r>
      <w:r w:rsidRPr="00A7557B">
        <w:rPr>
          <w:rFonts w:ascii="Tahoma" w:hAnsi="Tahoma" w:cs="Tahoma"/>
          <w:b/>
          <w:lang w:val="es-ES"/>
        </w:rPr>
        <w:t>Para hacer posible una sociedad más digna.</w:t>
      </w:r>
    </w:p>
    <w:p w14:paraId="0B145C4A" w14:textId="77777777" w:rsidR="00A7557B" w:rsidRPr="00A7557B" w:rsidRDefault="00A7557B" w:rsidP="00A7557B">
      <w:pPr>
        <w:jc w:val="both"/>
        <w:rPr>
          <w:rFonts w:ascii="Tahoma" w:hAnsi="Tahoma" w:cs="Tahoma"/>
          <w:b/>
          <w:lang w:val="es-ES"/>
        </w:rPr>
      </w:pPr>
    </w:p>
    <w:p w14:paraId="3288BCC6" w14:textId="38F2B730" w:rsidR="00A7557B" w:rsidRPr="008D658C" w:rsidRDefault="00A7557B" w:rsidP="00A7557B">
      <w:pPr>
        <w:jc w:val="both"/>
        <w:rPr>
          <w:rFonts w:ascii="Tahoma" w:hAnsi="Tahoma" w:cs="Tahoma"/>
          <w:b/>
          <w:lang w:val="es-ES"/>
        </w:rPr>
      </w:pPr>
      <w:r w:rsidRPr="00A7557B">
        <w:rPr>
          <w:rFonts w:ascii="Tahoma" w:hAnsi="Tahoma" w:cs="Tahoma"/>
          <w:b/>
          <w:lang w:val="es-ES"/>
        </w:rPr>
        <w:t>Y lo hemos demostrado estas últimas semanas con la Ley de Educación.</w:t>
      </w:r>
      <w:r w:rsidRPr="008D658C">
        <w:rPr>
          <w:rFonts w:ascii="Tahoma" w:hAnsi="Tahoma" w:cs="Tahoma"/>
          <w:b/>
          <w:lang w:val="es-ES"/>
        </w:rPr>
        <w:t xml:space="preserve"> </w:t>
      </w:r>
      <w:r w:rsidRPr="00A7557B">
        <w:rPr>
          <w:rFonts w:ascii="Tahoma" w:hAnsi="Tahoma" w:cs="Tahoma"/>
          <w:b/>
          <w:lang w:val="es-ES"/>
        </w:rPr>
        <w:t>Han sido semanas duras. Con negociaciones intensas.</w:t>
      </w:r>
      <w:r w:rsidRPr="008D658C">
        <w:rPr>
          <w:rFonts w:ascii="Tahoma" w:hAnsi="Tahoma" w:cs="Tahoma"/>
          <w:b/>
          <w:lang w:val="es-ES"/>
        </w:rPr>
        <w:t xml:space="preserve"> </w:t>
      </w:r>
      <w:r w:rsidRPr="00A7557B">
        <w:rPr>
          <w:rFonts w:ascii="Tahoma" w:hAnsi="Tahoma" w:cs="Tahoma"/>
          <w:b/>
          <w:lang w:val="es-ES"/>
        </w:rPr>
        <w:t>Que nos han obligado a implicarnos a todos.</w:t>
      </w:r>
      <w:r w:rsidRPr="008D658C">
        <w:rPr>
          <w:rFonts w:ascii="Tahoma" w:hAnsi="Tahoma" w:cs="Tahoma"/>
          <w:b/>
          <w:lang w:val="es-ES"/>
        </w:rPr>
        <w:t xml:space="preserve"> </w:t>
      </w:r>
      <w:r w:rsidRPr="00A7557B">
        <w:rPr>
          <w:rFonts w:ascii="Tahoma" w:hAnsi="Tahoma" w:cs="Tahoma"/>
          <w:b/>
          <w:lang w:val="es-ES"/>
        </w:rPr>
        <w:t>Pero hoy podemos decir, con la cabeza bien alta, que contamos con un consenso amplio para que la futura Ley de Educación en Euskadi:</w:t>
      </w:r>
    </w:p>
    <w:p w14:paraId="526A89CC" w14:textId="77777777" w:rsidR="00A7557B" w:rsidRPr="00A7557B" w:rsidRDefault="00A7557B" w:rsidP="00A7557B">
      <w:pPr>
        <w:jc w:val="both"/>
        <w:rPr>
          <w:rFonts w:ascii="Tahoma" w:hAnsi="Tahoma" w:cs="Tahoma"/>
          <w:b/>
          <w:lang w:val="es-ES"/>
        </w:rPr>
      </w:pPr>
    </w:p>
    <w:p w14:paraId="42BEC628" w14:textId="77777777" w:rsidR="00A7557B" w:rsidRPr="00A7557B" w:rsidRDefault="00A7557B" w:rsidP="00A7557B">
      <w:pPr>
        <w:jc w:val="both"/>
        <w:rPr>
          <w:rFonts w:ascii="Tahoma" w:hAnsi="Tahoma" w:cs="Tahoma"/>
          <w:b/>
          <w:lang w:val="es-ES"/>
        </w:rPr>
      </w:pPr>
      <w:r w:rsidRPr="00A7557B">
        <w:rPr>
          <w:rFonts w:ascii="Tahoma" w:hAnsi="Tahoma" w:cs="Tahoma"/>
          <w:b/>
          <w:lang w:val="es-ES"/>
        </w:rPr>
        <w:t>-</w:t>
      </w:r>
      <w:r w:rsidRPr="00A7557B">
        <w:rPr>
          <w:rFonts w:ascii="Tahoma" w:hAnsi="Tahoma" w:cs="Tahoma"/>
          <w:b/>
          <w:lang w:val="es-ES"/>
        </w:rPr>
        <w:tab/>
        <w:t xml:space="preserve">Dé el protagonismo al sistema público y condicione los conciertos a la lucha contra la segregación. Para que los ingresos de los padres no sean la barrera para una educación de calidad. </w:t>
      </w:r>
    </w:p>
    <w:p w14:paraId="2BC4B849" w14:textId="77777777" w:rsidR="00A7557B" w:rsidRPr="00A7557B" w:rsidRDefault="00A7557B" w:rsidP="00A7557B">
      <w:pPr>
        <w:jc w:val="both"/>
        <w:rPr>
          <w:rFonts w:ascii="Tahoma" w:hAnsi="Tahoma" w:cs="Tahoma"/>
          <w:b/>
          <w:lang w:val="es-ES"/>
        </w:rPr>
      </w:pPr>
    </w:p>
    <w:p w14:paraId="34DE947F" w14:textId="77777777" w:rsidR="00A7557B" w:rsidRPr="00A7557B" w:rsidRDefault="00A7557B" w:rsidP="00A7557B">
      <w:pPr>
        <w:jc w:val="both"/>
        <w:rPr>
          <w:rFonts w:ascii="Tahoma" w:hAnsi="Tahoma" w:cs="Tahoma"/>
          <w:b/>
          <w:lang w:val="es-ES"/>
        </w:rPr>
      </w:pPr>
      <w:r w:rsidRPr="00A7557B">
        <w:rPr>
          <w:rFonts w:ascii="Tahoma" w:hAnsi="Tahoma" w:cs="Tahoma"/>
          <w:b/>
          <w:lang w:val="es-ES"/>
        </w:rPr>
        <w:lastRenderedPageBreak/>
        <w:t>-</w:t>
      </w:r>
      <w:r w:rsidRPr="00A7557B">
        <w:rPr>
          <w:rFonts w:ascii="Tahoma" w:hAnsi="Tahoma" w:cs="Tahoma"/>
          <w:b/>
          <w:lang w:val="es-ES"/>
        </w:rPr>
        <w:tab/>
        <w:t>Una ley que apueste por la descentralización del sistema a partir de la asignación de recursos, el liderazgo de los centros y el empoderamiento de las direcciones y el profesorado.</w:t>
      </w:r>
    </w:p>
    <w:p w14:paraId="59F3AD05" w14:textId="77777777" w:rsidR="00A7557B" w:rsidRPr="00A7557B" w:rsidRDefault="00A7557B" w:rsidP="00A7557B">
      <w:pPr>
        <w:jc w:val="both"/>
        <w:rPr>
          <w:rFonts w:ascii="Tahoma" w:hAnsi="Tahoma" w:cs="Tahoma"/>
          <w:b/>
          <w:lang w:val="es-ES"/>
        </w:rPr>
      </w:pPr>
      <w:r w:rsidRPr="00A7557B">
        <w:rPr>
          <w:rFonts w:ascii="Tahoma" w:hAnsi="Tahoma" w:cs="Tahoma"/>
          <w:b/>
          <w:lang w:val="es-ES"/>
        </w:rPr>
        <w:t>-</w:t>
      </w:r>
      <w:r w:rsidRPr="00A7557B">
        <w:rPr>
          <w:rFonts w:ascii="Tahoma" w:hAnsi="Tahoma" w:cs="Tahoma"/>
          <w:b/>
          <w:lang w:val="es-ES"/>
        </w:rPr>
        <w:tab/>
        <w:t>Que mejore los resultados, a través de una evaluación objetiva, transparente y comparable a otras comunidades y otros países europeos.</w:t>
      </w:r>
    </w:p>
    <w:p w14:paraId="0D0C51E3" w14:textId="77777777" w:rsidR="00A7557B" w:rsidRPr="00A7557B" w:rsidRDefault="00A7557B" w:rsidP="00A7557B">
      <w:pPr>
        <w:jc w:val="both"/>
        <w:rPr>
          <w:rFonts w:ascii="Tahoma" w:hAnsi="Tahoma" w:cs="Tahoma"/>
          <w:b/>
          <w:lang w:val="es-ES"/>
        </w:rPr>
      </w:pPr>
      <w:r w:rsidRPr="00A7557B">
        <w:rPr>
          <w:rFonts w:ascii="Tahoma" w:hAnsi="Tahoma" w:cs="Tahoma"/>
          <w:b/>
          <w:lang w:val="es-ES"/>
        </w:rPr>
        <w:t>-</w:t>
      </w:r>
      <w:r w:rsidRPr="00A7557B">
        <w:rPr>
          <w:rFonts w:ascii="Tahoma" w:hAnsi="Tahoma" w:cs="Tahoma"/>
          <w:b/>
          <w:lang w:val="es-ES"/>
        </w:rPr>
        <w:tab/>
        <w:t xml:space="preserve">Y que avance en el </w:t>
      </w:r>
      <w:proofErr w:type="spellStart"/>
      <w:r w:rsidRPr="00A7557B">
        <w:rPr>
          <w:rFonts w:ascii="Tahoma" w:hAnsi="Tahoma" w:cs="Tahoma"/>
          <w:b/>
          <w:lang w:val="es-ES"/>
        </w:rPr>
        <w:t>trilingüismo</w:t>
      </w:r>
      <w:proofErr w:type="spellEnd"/>
      <w:r w:rsidRPr="00A7557B">
        <w:rPr>
          <w:rFonts w:ascii="Tahoma" w:hAnsi="Tahoma" w:cs="Tahoma"/>
          <w:b/>
          <w:lang w:val="es-ES"/>
        </w:rPr>
        <w:t xml:space="preserve">, que puso en marcha nuestra compañera Isabel </w:t>
      </w:r>
      <w:proofErr w:type="spellStart"/>
      <w:r w:rsidRPr="00A7557B">
        <w:rPr>
          <w:rFonts w:ascii="Tahoma" w:hAnsi="Tahoma" w:cs="Tahoma"/>
          <w:b/>
          <w:lang w:val="es-ES"/>
        </w:rPr>
        <w:t>Celaá</w:t>
      </w:r>
      <w:proofErr w:type="spellEnd"/>
      <w:r w:rsidRPr="00A7557B">
        <w:rPr>
          <w:rFonts w:ascii="Tahoma" w:hAnsi="Tahoma" w:cs="Tahoma"/>
          <w:b/>
          <w:lang w:val="es-ES"/>
        </w:rPr>
        <w:t xml:space="preserve"> hace ya más de una década. </w:t>
      </w:r>
    </w:p>
    <w:p w14:paraId="2CAE3C9F" w14:textId="77777777" w:rsidR="00A7557B" w:rsidRPr="00A7557B" w:rsidRDefault="00A7557B" w:rsidP="00A7557B">
      <w:pPr>
        <w:jc w:val="both"/>
        <w:rPr>
          <w:rFonts w:ascii="Tahoma" w:hAnsi="Tahoma" w:cs="Tahoma"/>
          <w:b/>
          <w:lang w:val="es-ES"/>
        </w:rPr>
      </w:pPr>
    </w:p>
    <w:p w14:paraId="13463C62" w14:textId="0CE9DCCD" w:rsidR="00A7557B" w:rsidRPr="00A7557B" w:rsidRDefault="00A7557B" w:rsidP="008D658C">
      <w:pPr>
        <w:jc w:val="both"/>
        <w:rPr>
          <w:rFonts w:ascii="Tahoma" w:hAnsi="Tahoma" w:cs="Tahoma"/>
          <w:b/>
          <w:lang w:val="es-ES"/>
        </w:rPr>
      </w:pPr>
      <w:r w:rsidRPr="00A7557B">
        <w:rPr>
          <w:rFonts w:ascii="Tahoma" w:hAnsi="Tahoma" w:cs="Tahoma"/>
          <w:b/>
          <w:lang w:val="es-ES"/>
        </w:rPr>
        <w:t>Porque no queremos un debate sobre la lengua, sino sobre las destrezas. Sobre la capacidad de los alumnos, para que cuando salten al mundo adulto lo hagan mejor preparados, con más herramientas y sobre sólidos valores cívicos.</w:t>
      </w:r>
    </w:p>
    <w:p w14:paraId="0887470F" w14:textId="77777777" w:rsidR="00A7557B" w:rsidRPr="00A7557B" w:rsidRDefault="00A7557B" w:rsidP="00A7557B">
      <w:pPr>
        <w:jc w:val="both"/>
        <w:rPr>
          <w:rFonts w:ascii="Tahoma" w:hAnsi="Tahoma" w:cs="Tahoma"/>
          <w:b/>
          <w:lang w:val="es-ES"/>
        </w:rPr>
      </w:pPr>
      <w:bookmarkStart w:id="0" w:name="_GoBack"/>
      <w:bookmarkEnd w:id="0"/>
    </w:p>
    <w:p w14:paraId="31082F40" w14:textId="1BB9C8D6" w:rsidR="00A7557B" w:rsidRPr="00A7557B" w:rsidRDefault="00A7557B" w:rsidP="008D658C">
      <w:pPr>
        <w:jc w:val="both"/>
        <w:rPr>
          <w:rFonts w:ascii="Tahoma" w:hAnsi="Tahoma" w:cs="Tahoma"/>
          <w:b/>
          <w:lang w:val="es-ES"/>
        </w:rPr>
      </w:pPr>
      <w:r w:rsidRPr="00A7557B">
        <w:rPr>
          <w:rFonts w:ascii="Tahoma" w:hAnsi="Tahoma" w:cs="Tahoma"/>
          <w:b/>
          <w:lang w:val="es-ES"/>
        </w:rPr>
        <w:t>Creo que a estas alturas a nadie le pilla por sorpresa decir que no ha sido un parto sencillo.</w:t>
      </w:r>
      <w:r w:rsidRPr="008D658C">
        <w:rPr>
          <w:rFonts w:ascii="Tahoma" w:hAnsi="Tahoma" w:cs="Tahoma"/>
          <w:b/>
          <w:lang w:val="es-ES"/>
        </w:rPr>
        <w:t xml:space="preserve"> </w:t>
      </w:r>
      <w:r w:rsidRPr="00A7557B">
        <w:rPr>
          <w:rFonts w:ascii="Tahoma" w:hAnsi="Tahoma" w:cs="Tahoma"/>
          <w:b/>
          <w:lang w:val="es-ES"/>
        </w:rPr>
        <w:t>Que ha habido que pelearlo mucho.</w:t>
      </w:r>
      <w:r w:rsidR="008D658C" w:rsidRPr="008D658C">
        <w:rPr>
          <w:rFonts w:ascii="Tahoma" w:hAnsi="Tahoma" w:cs="Tahoma"/>
          <w:b/>
          <w:lang w:val="es-ES"/>
        </w:rPr>
        <w:t xml:space="preserve"> </w:t>
      </w:r>
      <w:r w:rsidRPr="00A7557B">
        <w:rPr>
          <w:rFonts w:ascii="Tahoma" w:hAnsi="Tahoma" w:cs="Tahoma"/>
          <w:b/>
          <w:lang w:val="es-ES"/>
        </w:rPr>
        <w:t>Que todos han terminado abrazando lo que NOSOTROS hemos exigido desde el minuto uno.</w:t>
      </w:r>
      <w:r w:rsidR="008D658C" w:rsidRPr="008D658C">
        <w:rPr>
          <w:rFonts w:ascii="Tahoma" w:hAnsi="Tahoma" w:cs="Tahoma"/>
          <w:b/>
          <w:lang w:val="es-ES"/>
        </w:rPr>
        <w:t xml:space="preserve"> </w:t>
      </w:r>
      <w:r w:rsidRPr="00A7557B">
        <w:rPr>
          <w:rFonts w:ascii="Tahoma" w:hAnsi="Tahoma" w:cs="Tahoma"/>
          <w:b/>
          <w:lang w:val="es-ES"/>
        </w:rPr>
        <w:t>Que hemos sido EXIGENTES.</w:t>
      </w:r>
      <w:r w:rsidR="008D658C" w:rsidRPr="008D658C">
        <w:rPr>
          <w:rFonts w:ascii="Tahoma" w:hAnsi="Tahoma" w:cs="Tahoma"/>
          <w:b/>
          <w:lang w:val="es-ES"/>
        </w:rPr>
        <w:t xml:space="preserve"> </w:t>
      </w:r>
      <w:r w:rsidRPr="00A7557B">
        <w:rPr>
          <w:rFonts w:ascii="Tahoma" w:hAnsi="Tahoma" w:cs="Tahoma"/>
          <w:b/>
          <w:lang w:val="es-ES"/>
        </w:rPr>
        <w:t>Que hemos estado donde teníamos que estar.</w:t>
      </w:r>
      <w:r w:rsidR="008D658C" w:rsidRPr="008D658C">
        <w:rPr>
          <w:rFonts w:ascii="Tahoma" w:hAnsi="Tahoma" w:cs="Tahoma"/>
          <w:b/>
          <w:lang w:val="es-ES"/>
        </w:rPr>
        <w:t xml:space="preserve"> </w:t>
      </w:r>
      <w:r w:rsidRPr="00A7557B">
        <w:rPr>
          <w:rFonts w:ascii="Tahoma" w:hAnsi="Tahoma" w:cs="Tahoma"/>
          <w:b/>
          <w:lang w:val="es-ES"/>
        </w:rPr>
        <w:t>Hemos demostrado que defendemos nuestros principios con firmeza.</w:t>
      </w:r>
      <w:r w:rsidR="008D658C" w:rsidRPr="008D658C">
        <w:rPr>
          <w:rFonts w:ascii="Tahoma" w:hAnsi="Tahoma" w:cs="Tahoma"/>
          <w:b/>
          <w:lang w:val="es-ES"/>
        </w:rPr>
        <w:t xml:space="preserve"> </w:t>
      </w:r>
      <w:r w:rsidRPr="00A7557B">
        <w:rPr>
          <w:rFonts w:ascii="Tahoma" w:hAnsi="Tahoma" w:cs="Tahoma"/>
          <w:b/>
          <w:lang w:val="es-ES"/>
        </w:rPr>
        <w:t>Que tenemos claro el proyecto de país que queremos.</w:t>
      </w:r>
      <w:r w:rsidR="008D658C" w:rsidRPr="008D658C">
        <w:rPr>
          <w:rFonts w:ascii="Tahoma" w:hAnsi="Tahoma" w:cs="Tahoma"/>
          <w:b/>
          <w:lang w:val="es-ES"/>
        </w:rPr>
        <w:t xml:space="preserve"> </w:t>
      </w:r>
      <w:r w:rsidRPr="00A7557B">
        <w:rPr>
          <w:rFonts w:ascii="Tahoma" w:hAnsi="Tahoma" w:cs="Tahoma"/>
          <w:b/>
          <w:lang w:val="es-ES"/>
        </w:rPr>
        <w:t>Y que lo vamos a defender SIEMPRE, y en todas las materias.</w:t>
      </w:r>
      <w:r w:rsidR="008D658C" w:rsidRPr="008D658C">
        <w:rPr>
          <w:rFonts w:ascii="Tahoma" w:hAnsi="Tahoma" w:cs="Tahoma"/>
          <w:b/>
          <w:lang w:val="es-ES"/>
        </w:rPr>
        <w:t xml:space="preserve"> </w:t>
      </w:r>
      <w:r w:rsidRPr="00A7557B">
        <w:rPr>
          <w:rFonts w:ascii="Tahoma" w:hAnsi="Tahoma" w:cs="Tahoma"/>
          <w:b/>
          <w:lang w:val="es-ES"/>
        </w:rPr>
        <w:t xml:space="preserve">Que somos los dignos herederos de los socialistas hicieron posible la mejor Ley de Educación. </w:t>
      </w:r>
    </w:p>
    <w:p w14:paraId="22098A16" w14:textId="77777777" w:rsidR="00A7557B" w:rsidRPr="00A7557B" w:rsidRDefault="00A7557B" w:rsidP="00A7557B">
      <w:pPr>
        <w:jc w:val="both"/>
        <w:rPr>
          <w:rFonts w:ascii="Tahoma" w:hAnsi="Tahoma" w:cs="Tahoma"/>
          <w:b/>
          <w:lang w:val="es-ES"/>
        </w:rPr>
      </w:pPr>
    </w:p>
    <w:p w14:paraId="0ED6986A" w14:textId="0FD28EA1" w:rsidR="00A7557B" w:rsidRPr="00A7557B" w:rsidRDefault="00A7557B" w:rsidP="008D658C">
      <w:pPr>
        <w:jc w:val="both"/>
        <w:rPr>
          <w:rFonts w:ascii="Tahoma" w:hAnsi="Tahoma" w:cs="Tahoma"/>
          <w:b/>
          <w:lang w:val="es-ES"/>
        </w:rPr>
      </w:pPr>
      <w:proofErr w:type="spellStart"/>
      <w:r w:rsidRPr="00A7557B">
        <w:rPr>
          <w:rFonts w:ascii="Tahoma" w:hAnsi="Tahoma" w:cs="Tahoma"/>
          <w:b/>
          <w:lang w:val="es-ES"/>
        </w:rPr>
        <w:t>Sozialistok</w:t>
      </w:r>
      <w:proofErr w:type="spellEnd"/>
      <w:r w:rsidRPr="00A7557B">
        <w:rPr>
          <w:rFonts w:ascii="Tahoma" w:hAnsi="Tahoma" w:cs="Tahoma"/>
          <w:b/>
          <w:lang w:val="es-ES"/>
        </w:rPr>
        <w:t xml:space="preserve"> </w:t>
      </w:r>
      <w:proofErr w:type="spellStart"/>
      <w:r w:rsidRPr="00A7557B">
        <w:rPr>
          <w:rFonts w:ascii="Tahoma" w:hAnsi="Tahoma" w:cs="Tahoma"/>
          <w:b/>
          <w:lang w:val="es-ES"/>
        </w:rPr>
        <w:t>ez</w:t>
      </w:r>
      <w:proofErr w:type="spellEnd"/>
      <w:r w:rsidRPr="00A7557B">
        <w:rPr>
          <w:rFonts w:ascii="Tahoma" w:hAnsi="Tahoma" w:cs="Tahoma"/>
          <w:b/>
          <w:lang w:val="es-ES"/>
        </w:rPr>
        <w:t xml:space="preserve"> </w:t>
      </w:r>
      <w:proofErr w:type="spellStart"/>
      <w:r w:rsidRPr="00A7557B">
        <w:rPr>
          <w:rFonts w:ascii="Tahoma" w:hAnsi="Tahoma" w:cs="Tahoma"/>
          <w:b/>
          <w:lang w:val="es-ES"/>
        </w:rPr>
        <w:t>gaude</w:t>
      </w:r>
      <w:proofErr w:type="spellEnd"/>
      <w:r w:rsidRPr="00A7557B">
        <w:rPr>
          <w:rFonts w:ascii="Tahoma" w:hAnsi="Tahoma" w:cs="Tahoma"/>
          <w:b/>
          <w:lang w:val="es-ES"/>
        </w:rPr>
        <w:t xml:space="preserve"> </w:t>
      </w:r>
      <w:proofErr w:type="spellStart"/>
      <w:r w:rsidRPr="00A7557B">
        <w:rPr>
          <w:rFonts w:ascii="Tahoma" w:hAnsi="Tahoma" w:cs="Tahoma"/>
          <w:b/>
          <w:lang w:val="es-ES"/>
        </w:rPr>
        <w:t>gobernuetan</w:t>
      </w:r>
      <w:proofErr w:type="spellEnd"/>
      <w:r w:rsidRPr="00A7557B">
        <w:rPr>
          <w:rFonts w:ascii="Tahoma" w:hAnsi="Tahoma" w:cs="Tahoma"/>
          <w:b/>
          <w:lang w:val="es-ES"/>
        </w:rPr>
        <w:t xml:space="preserve"> </w:t>
      </w:r>
      <w:proofErr w:type="spellStart"/>
      <w:r w:rsidRPr="00A7557B">
        <w:rPr>
          <w:rFonts w:ascii="Tahoma" w:hAnsi="Tahoma" w:cs="Tahoma"/>
          <w:b/>
          <w:lang w:val="es-ES"/>
        </w:rPr>
        <w:t>eroso</w:t>
      </w:r>
      <w:proofErr w:type="spellEnd"/>
      <w:r w:rsidRPr="00A7557B">
        <w:rPr>
          <w:rFonts w:ascii="Tahoma" w:hAnsi="Tahoma" w:cs="Tahoma"/>
          <w:b/>
          <w:lang w:val="es-ES"/>
        </w:rPr>
        <w:t xml:space="preserve"> </w:t>
      </w:r>
      <w:proofErr w:type="spellStart"/>
      <w:r w:rsidRPr="00A7557B">
        <w:rPr>
          <w:rFonts w:ascii="Tahoma" w:hAnsi="Tahoma" w:cs="Tahoma"/>
          <w:b/>
          <w:lang w:val="es-ES"/>
        </w:rPr>
        <w:t>egoteko</w:t>
      </w:r>
      <w:proofErr w:type="spellEnd"/>
      <w:r w:rsidRPr="00A7557B">
        <w:rPr>
          <w:rFonts w:ascii="Tahoma" w:hAnsi="Tahoma" w:cs="Tahoma"/>
          <w:b/>
          <w:lang w:val="es-ES"/>
        </w:rPr>
        <w:t>.</w:t>
      </w:r>
      <w:r w:rsidR="008D658C" w:rsidRPr="008D658C">
        <w:rPr>
          <w:rFonts w:ascii="Tahoma" w:hAnsi="Tahoma" w:cs="Tahoma"/>
          <w:b/>
          <w:lang w:val="es-ES"/>
        </w:rPr>
        <w:t xml:space="preserve"> </w:t>
      </w:r>
      <w:proofErr w:type="spellStart"/>
      <w:r w:rsidRPr="00A7557B">
        <w:rPr>
          <w:rFonts w:ascii="Tahoma" w:hAnsi="Tahoma" w:cs="Tahoma"/>
          <w:b/>
          <w:lang w:val="es-ES"/>
        </w:rPr>
        <w:t>Sozialistok</w:t>
      </w:r>
      <w:proofErr w:type="spellEnd"/>
      <w:r w:rsidRPr="00A7557B">
        <w:rPr>
          <w:rFonts w:ascii="Tahoma" w:hAnsi="Tahoma" w:cs="Tahoma"/>
          <w:b/>
          <w:lang w:val="es-ES"/>
        </w:rPr>
        <w:t xml:space="preserve"> </w:t>
      </w:r>
      <w:proofErr w:type="spellStart"/>
      <w:r w:rsidRPr="00A7557B">
        <w:rPr>
          <w:rFonts w:ascii="Tahoma" w:hAnsi="Tahoma" w:cs="Tahoma"/>
          <w:b/>
          <w:lang w:val="es-ES"/>
        </w:rPr>
        <w:t>gobernuetan</w:t>
      </w:r>
      <w:proofErr w:type="spellEnd"/>
      <w:r w:rsidRPr="00A7557B">
        <w:rPr>
          <w:rFonts w:ascii="Tahoma" w:hAnsi="Tahoma" w:cs="Tahoma"/>
          <w:b/>
          <w:lang w:val="es-ES"/>
        </w:rPr>
        <w:t xml:space="preserve"> </w:t>
      </w:r>
      <w:proofErr w:type="spellStart"/>
      <w:r w:rsidRPr="00A7557B">
        <w:rPr>
          <w:rFonts w:ascii="Tahoma" w:hAnsi="Tahoma" w:cs="Tahoma"/>
          <w:b/>
          <w:lang w:val="es-ES"/>
        </w:rPr>
        <w:t>gaude</w:t>
      </w:r>
      <w:proofErr w:type="spellEnd"/>
      <w:r w:rsidRPr="00A7557B">
        <w:rPr>
          <w:rFonts w:ascii="Tahoma" w:hAnsi="Tahoma" w:cs="Tahoma"/>
          <w:b/>
          <w:lang w:val="es-ES"/>
        </w:rPr>
        <w:t xml:space="preserve"> </w:t>
      </w:r>
      <w:proofErr w:type="spellStart"/>
      <w:r w:rsidRPr="00A7557B">
        <w:rPr>
          <w:rFonts w:ascii="Tahoma" w:hAnsi="Tahoma" w:cs="Tahoma"/>
          <w:b/>
          <w:lang w:val="es-ES"/>
        </w:rPr>
        <w:t>herria</w:t>
      </w:r>
      <w:proofErr w:type="spellEnd"/>
      <w:r w:rsidRPr="00A7557B">
        <w:rPr>
          <w:rFonts w:ascii="Tahoma" w:hAnsi="Tahoma" w:cs="Tahoma"/>
          <w:b/>
          <w:lang w:val="es-ES"/>
        </w:rPr>
        <w:t xml:space="preserve"> </w:t>
      </w:r>
      <w:proofErr w:type="spellStart"/>
      <w:r w:rsidRPr="00A7557B">
        <w:rPr>
          <w:rFonts w:ascii="Tahoma" w:hAnsi="Tahoma" w:cs="Tahoma"/>
          <w:b/>
          <w:lang w:val="es-ES"/>
        </w:rPr>
        <w:t>eraldatzeko</w:t>
      </w:r>
      <w:proofErr w:type="spellEnd"/>
      <w:r w:rsidRPr="00A7557B">
        <w:rPr>
          <w:rFonts w:ascii="Tahoma" w:hAnsi="Tahoma" w:cs="Tahoma"/>
          <w:b/>
          <w:lang w:val="es-ES"/>
        </w:rPr>
        <w:t xml:space="preserve">. </w:t>
      </w:r>
      <w:proofErr w:type="spellStart"/>
      <w:r w:rsidRPr="00A7557B">
        <w:rPr>
          <w:rFonts w:ascii="Tahoma" w:hAnsi="Tahoma" w:cs="Tahoma"/>
          <w:b/>
          <w:lang w:val="es-ES"/>
        </w:rPr>
        <w:t>Gizarte</w:t>
      </w:r>
      <w:proofErr w:type="spellEnd"/>
      <w:r w:rsidRPr="00A7557B">
        <w:rPr>
          <w:rFonts w:ascii="Tahoma" w:hAnsi="Tahoma" w:cs="Tahoma"/>
          <w:b/>
          <w:lang w:val="es-ES"/>
        </w:rPr>
        <w:t xml:space="preserve"> </w:t>
      </w:r>
      <w:proofErr w:type="spellStart"/>
      <w:r w:rsidRPr="00A7557B">
        <w:rPr>
          <w:rFonts w:ascii="Tahoma" w:hAnsi="Tahoma" w:cs="Tahoma"/>
          <w:b/>
          <w:lang w:val="es-ES"/>
        </w:rPr>
        <w:t>justuago</w:t>
      </w:r>
      <w:proofErr w:type="spellEnd"/>
      <w:r w:rsidRPr="00A7557B">
        <w:rPr>
          <w:rFonts w:ascii="Tahoma" w:hAnsi="Tahoma" w:cs="Tahoma"/>
          <w:b/>
          <w:lang w:val="es-ES"/>
        </w:rPr>
        <w:t xml:space="preserve"> </w:t>
      </w:r>
      <w:proofErr w:type="spellStart"/>
      <w:r w:rsidRPr="00A7557B">
        <w:rPr>
          <w:rFonts w:ascii="Tahoma" w:hAnsi="Tahoma" w:cs="Tahoma"/>
          <w:b/>
          <w:lang w:val="es-ES"/>
        </w:rPr>
        <w:t>bat</w:t>
      </w:r>
      <w:proofErr w:type="spellEnd"/>
      <w:r w:rsidRPr="00A7557B">
        <w:rPr>
          <w:rFonts w:ascii="Tahoma" w:hAnsi="Tahoma" w:cs="Tahoma"/>
          <w:b/>
          <w:lang w:val="es-ES"/>
        </w:rPr>
        <w:t xml:space="preserve"> </w:t>
      </w:r>
      <w:proofErr w:type="spellStart"/>
      <w:r w:rsidRPr="00A7557B">
        <w:rPr>
          <w:rFonts w:ascii="Tahoma" w:hAnsi="Tahoma" w:cs="Tahoma"/>
          <w:b/>
          <w:lang w:val="es-ES"/>
        </w:rPr>
        <w:t>eraikitzeko</w:t>
      </w:r>
      <w:proofErr w:type="spellEnd"/>
      <w:r w:rsidRPr="00A7557B">
        <w:rPr>
          <w:rFonts w:ascii="Tahoma" w:hAnsi="Tahoma" w:cs="Tahoma"/>
          <w:b/>
          <w:lang w:val="es-ES"/>
        </w:rPr>
        <w:t>.</w:t>
      </w:r>
      <w:r w:rsidR="008D658C" w:rsidRPr="008D658C">
        <w:rPr>
          <w:rFonts w:ascii="Tahoma" w:hAnsi="Tahoma" w:cs="Tahoma"/>
          <w:b/>
          <w:lang w:val="es-ES"/>
        </w:rPr>
        <w:t xml:space="preserve"> </w:t>
      </w:r>
      <w:proofErr w:type="spellStart"/>
      <w:r w:rsidRPr="00A7557B">
        <w:rPr>
          <w:rFonts w:ascii="Tahoma" w:hAnsi="Tahoma" w:cs="Tahoma"/>
          <w:b/>
          <w:lang w:val="es-ES"/>
        </w:rPr>
        <w:t>Desberdintasunei</w:t>
      </w:r>
      <w:proofErr w:type="spellEnd"/>
      <w:r w:rsidRPr="00A7557B">
        <w:rPr>
          <w:rFonts w:ascii="Tahoma" w:hAnsi="Tahoma" w:cs="Tahoma"/>
          <w:b/>
          <w:lang w:val="es-ES"/>
        </w:rPr>
        <w:t xml:space="preserve"> </w:t>
      </w:r>
      <w:proofErr w:type="spellStart"/>
      <w:r w:rsidRPr="00A7557B">
        <w:rPr>
          <w:rFonts w:ascii="Tahoma" w:hAnsi="Tahoma" w:cs="Tahoma"/>
          <w:b/>
          <w:lang w:val="es-ES"/>
        </w:rPr>
        <w:t>aurre</w:t>
      </w:r>
      <w:proofErr w:type="spellEnd"/>
      <w:r w:rsidRPr="00A7557B">
        <w:rPr>
          <w:rFonts w:ascii="Tahoma" w:hAnsi="Tahoma" w:cs="Tahoma"/>
          <w:b/>
          <w:lang w:val="es-ES"/>
        </w:rPr>
        <w:t xml:space="preserve"> </w:t>
      </w:r>
      <w:proofErr w:type="spellStart"/>
      <w:r w:rsidRPr="00A7557B">
        <w:rPr>
          <w:rFonts w:ascii="Tahoma" w:hAnsi="Tahoma" w:cs="Tahoma"/>
          <w:b/>
          <w:lang w:val="es-ES"/>
        </w:rPr>
        <w:t>egiteko</w:t>
      </w:r>
      <w:proofErr w:type="spellEnd"/>
      <w:r w:rsidRPr="00A7557B">
        <w:rPr>
          <w:rFonts w:ascii="Tahoma" w:hAnsi="Tahoma" w:cs="Tahoma"/>
          <w:b/>
          <w:lang w:val="es-ES"/>
        </w:rPr>
        <w:t>.</w:t>
      </w:r>
      <w:r w:rsidR="008D658C" w:rsidRPr="008D658C">
        <w:rPr>
          <w:rFonts w:ascii="Tahoma" w:hAnsi="Tahoma" w:cs="Tahoma"/>
          <w:b/>
          <w:lang w:val="es-ES"/>
        </w:rPr>
        <w:t xml:space="preserve"> </w:t>
      </w:r>
      <w:proofErr w:type="spellStart"/>
      <w:r w:rsidRPr="00A7557B">
        <w:rPr>
          <w:rFonts w:ascii="Tahoma" w:hAnsi="Tahoma" w:cs="Tahoma"/>
          <w:b/>
          <w:lang w:val="es-ES"/>
        </w:rPr>
        <w:t>Gure</w:t>
      </w:r>
      <w:proofErr w:type="spellEnd"/>
      <w:r w:rsidRPr="00A7557B">
        <w:rPr>
          <w:rFonts w:ascii="Tahoma" w:hAnsi="Tahoma" w:cs="Tahoma"/>
          <w:b/>
          <w:lang w:val="es-ES"/>
        </w:rPr>
        <w:t xml:space="preserve"> </w:t>
      </w:r>
      <w:proofErr w:type="spellStart"/>
      <w:r w:rsidRPr="00A7557B">
        <w:rPr>
          <w:rFonts w:ascii="Tahoma" w:hAnsi="Tahoma" w:cs="Tahoma"/>
          <w:b/>
          <w:lang w:val="es-ES"/>
        </w:rPr>
        <w:t>printzipioen</w:t>
      </w:r>
      <w:proofErr w:type="spellEnd"/>
      <w:r w:rsidRPr="00A7557B">
        <w:rPr>
          <w:rFonts w:ascii="Tahoma" w:hAnsi="Tahoma" w:cs="Tahoma"/>
          <w:b/>
          <w:lang w:val="es-ES"/>
        </w:rPr>
        <w:t xml:space="preserve"> </w:t>
      </w:r>
      <w:proofErr w:type="spellStart"/>
      <w:r w:rsidRPr="00A7557B">
        <w:rPr>
          <w:rFonts w:ascii="Tahoma" w:hAnsi="Tahoma" w:cs="Tahoma"/>
          <w:b/>
          <w:lang w:val="es-ES"/>
        </w:rPr>
        <w:t>defentsan</w:t>
      </w:r>
      <w:proofErr w:type="spellEnd"/>
      <w:r w:rsidRPr="00A7557B">
        <w:rPr>
          <w:rFonts w:ascii="Tahoma" w:hAnsi="Tahoma" w:cs="Tahoma"/>
          <w:b/>
          <w:lang w:val="es-ES"/>
        </w:rPr>
        <w:t xml:space="preserve"> </w:t>
      </w:r>
      <w:proofErr w:type="spellStart"/>
      <w:r w:rsidRPr="00A7557B">
        <w:rPr>
          <w:rFonts w:ascii="Tahoma" w:hAnsi="Tahoma" w:cs="Tahoma"/>
          <w:b/>
          <w:lang w:val="es-ES"/>
        </w:rPr>
        <w:t>irmoak</w:t>
      </w:r>
      <w:proofErr w:type="spellEnd"/>
      <w:r w:rsidRPr="00A7557B">
        <w:rPr>
          <w:rFonts w:ascii="Tahoma" w:hAnsi="Tahoma" w:cs="Tahoma"/>
          <w:b/>
          <w:lang w:val="es-ES"/>
        </w:rPr>
        <w:t>.</w:t>
      </w:r>
      <w:r w:rsidR="008D658C" w:rsidRPr="008D658C">
        <w:rPr>
          <w:rFonts w:ascii="Tahoma" w:hAnsi="Tahoma" w:cs="Tahoma"/>
          <w:b/>
          <w:lang w:val="es-ES"/>
        </w:rPr>
        <w:t xml:space="preserve"> </w:t>
      </w:r>
      <w:proofErr w:type="spellStart"/>
      <w:r w:rsidRPr="00A7557B">
        <w:rPr>
          <w:rFonts w:ascii="Tahoma" w:hAnsi="Tahoma" w:cs="Tahoma"/>
          <w:b/>
          <w:lang w:val="es-ES"/>
        </w:rPr>
        <w:t>Argi</w:t>
      </w:r>
      <w:proofErr w:type="spellEnd"/>
      <w:r w:rsidRPr="00A7557B">
        <w:rPr>
          <w:rFonts w:ascii="Tahoma" w:hAnsi="Tahoma" w:cs="Tahoma"/>
          <w:b/>
          <w:lang w:val="es-ES"/>
        </w:rPr>
        <w:t xml:space="preserve"> </w:t>
      </w:r>
      <w:proofErr w:type="spellStart"/>
      <w:r w:rsidRPr="00A7557B">
        <w:rPr>
          <w:rFonts w:ascii="Tahoma" w:hAnsi="Tahoma" w:cs="Tahoma"/>
          <w:b/>
          <w:lang w:val="es-ES"/>
        </w:rPr>
        <w:t>daukagu</w:t>
      </w:r>
      <w:proofErr w:type="spellEnd"/>
      <w:r w:rsidRPr="00A7557B">
        <w:rPr>
          <w:rFonts w:ascii="Tahoma" w:hAnsi="Tahoma" w:cs="Tahoma"/>
          <w:b/>
          <w:lang w:val="es-ES"/>
        </w:rPr>
        <w:t xml:space="preserve"> </w:t>
      </w:r>
      <w:proofErr w:type="spellStart"/>
      <w:r w:rsidRPr="00A7557B">
        <w:rPr>
          <w:rFonts w:ascii="Tahoma" w:hAnsi="Tahoma" w:cs="Tahoma"/>
          <w:b/>
          <w:lang w:val="es-ES"/>
        </w:rPr>
        <w:t>zer</w:t>
      </w:r>
      <w:proofErr w:type="spellEnd"/>
      <w:r w:rsidRPr="00A7557B">
        <w:rPr>
          <w:rFonts w:ascii="Tahoma" w:hAnsi="Tahoma" w:cs="Tahoma"/>
          <w:b/>
          <w:lang w:val="es-ES"/>
        </w:rPr>
        <w:t xml:space="preserve"> </w:t>
      </w:r>
      <w:proofErr w:type="spellStart"/>
      <w:r w:rsidRPr="00A7557B">
        <w:rPr>
          <w:rFonts w:ascii="Tahoma" w:hAnsi="Tahoma" w:cs="Tahoma"/>
          <w:b/>
          <w:lang w:val="es-ES"/>
        </w:rPr>
        <w:t>etorkizun</w:t>
      </w:r>
      <w:proofErr w:type="spellEnd"/>
      <w:r w:rsidRPr="00A7557B">
        <w:rPr>
          <w:rFonts w:ascii="Tahoma" w:hAnsi="Tahoma" w:cs="Tahoma"/>
          <w:b/>
          <w:lang w:val="es-ES"/>
        </w:rPr>
        <w:t xml:space="preserve"> </w:t>
      </w:r>
      <w:proofErr w:type="spellStart"/>
      <w:r w:rsidRPr="00A7557B">
        <w:rPr>
          <w:rFonts w:ascii="Tahoma" w:hAnsi="Tahoma" w:cs="Tahoma"/>
          <w:b/>
          <w:lang w:val="es-ES"/>
        </w:rPr>
        <w:t>nahi</w:t>
      </w:r>
      <w:proofErr w:type="spellEnd"/>
      <w:r w:rsidRPr="00A7557B">
        <w:rPr>
          <w:rFonts w:ascii="Tahoma" w:hAnsi="Tahoma" w:cs="Tahoma"/>
          <w:b/>
          <w:lang w:val="es-ES"/>
        </w:rPr>
        <w:t xml:space="preserve"> </w:t>
      </w:r>
      <w:proofErr w:type="spellStart"/>
      <w:r w:rsidRPr="00A7557B">
        <w:rPr>
          <w:rFonts w:ascii="Tahoma" w:hAnsi="Tahoma" w:cs="Tahoma"/>
          <w:b/>
          <w:lang w:val="es-ES"/>
        </w:rPr>
        <w:t>dugun</w:t>
      </w:r>
      <w:proofErr w:type="spellEnd"/>
      <w:r w:rsidRPr="00A7557B">
        <w:rPr>
          <w:rFonts w:ascii="Tahoma" w:hAnsi="Tahoma" w:cs="Tahoma"/>
          <w:b/>
          <w:lang w:val="es-ES"/>
        </w:rPr>
        <w:t>.</w:t>
      </w:r>
      <w:r w:rsidR="008D658C" w:rsidRPr="008D658C">
        <w:rPr>
          <w:rFonts w:ascii="Tahoma" w:hAnsi="Tahoma" w:cs="Tahoma"/>
          <w:b/>
          <w:lang w:val="es-ES"/>
        </w:rPr>
        <w:t xml:space="preserve"> </w:t>
      </w:r>
      <w:proofErr w:type="spellStart"/>
      <w:r w:rsidRPr="00A7557B">
        <w:rPr>
          <w:rFonts w:ascii="Tahoma" w:hAnsi="Tahoma" w:cs="Tahoma"/>
          <w:b/>
          <w:lang w:val="es-ES"/>
        </w:rPr>
        <w:t>Argi</w:t>
      </w:r>
      <w:proofErr w:type="spellEnd"/>
      <w:r w:rsidRPr="00A7557B">
        <w:rPr>
          <w:rFonts w:ascii="Tahoma" w:hAnsi="Tahoma" w:cs="Tahoma"/>
          <w:b/>
          <w:lang w:val="es-ES"/>
        </w:rPr>
        <w:t xml:space="preserve"> </w:t>
      </w:r>
      <w:proofErr w:type="spellStart"/>
      <w:r w:rsidRPr="00A7557B">
        <w:rPr>
          <w:rFonts w:ascii="Tahoma" w:hAnsi="Tahoma" w:cs="Tahoma"/>
          <w:b/>
          <w:lang w:val="es-ES"/>
        </w:rPr>
        <w:t>daukagu</w:t>
      </w:r>
      <w:proofErr w:type="spellEnd"/>
      <w:r w:rsidRPr="00A7557B">
        <w:rPr>
          <w:rFonts w:ascii="Tahoma" w:hAnsi="Tahoma" w:cs="Tahoma"/>
          <w:b/>
          <w:lang w:val="es-ES"/>
        </w:rPr>
        <w:t xml:space="preserve"> </w:t>
      </w:r>
      <w:proofErr w:type="spellStart"/>
      <w:r w:rsidRPr="00A7557B">
        <w:rPr>
          <w:rFonts w:ascii="Tahoma" w:hAnsi="Tahoma" w:cs="Tahoma"/>
          <w:b/>
          <w:lang w:val="es-ES"/>
        </w:rPr>
        <w:t>zer</w:t>
      </w:r>
      <w:proofErr w:type="spellEnd"/>
      <w:r w:rsidRPr="00A7557B">
        <w:rPr>
          <w:rFonts w:ascii="Tahoma" w:hAnsi="Tahoma" w:cs="Tahoma"/>
          <w:b/>
          <w:lang w:val="es-ES"/>
        </w:rPr>
        <w:t xml:space="preserve"> </w:t>
      </w:r>
      <w:proofErr w:type="spellStart"/>
      <w:r w:rsidRPr="00A7557B">
        <w:rPr>
          <w:rFonts w:ascii="Tahoma" w:hAnsi="Tahoma" w:cs="Tahoma"/>
          <w:b/>
          <w:lang w:val="es-ES"/>
        </w:rPr>
        <w:t>herri</w:t>
      </w:r>
      <w:proofErr w:type="spellEnd"/>
      <w:r w:rsidRPr="00A7557B">
        <w:rPr>
          <w:rFonts w:ascii="Tahoma" w:hAnsi="Tahoma" w:cs="Tahoma"/>
          <w:b/>
          <w:lang w:val="es-ES"/>
        </w:rPr>
        <w:t xml:space="preserve"> </w:t>
      </w:r>
      <w:proofErr w:type="spellStart"/>
      <w:r w:rsidRPr="00A7557B">
        <w:rPr>
          <w:rFonts w:ascii="Tahoma" w:hAnsi="Tahoma" w:cs="Tahoma"/>
          <w:b/>
          <w:lang w:val="es-ES"/>
        </w:rPr>
        <w:t>proiektu</w:t>
      </w:r>
      <w:proofErr w:type="spellEnd"/>
      <w:r w:rsidRPr="00A7557B">
        <w:rPr>
          <w:rFonts w:ascii="Tahoma" w:hAnsi="Tahoma" w:cs="Tahoma"/>
          <w:b/>
          <w:lang w:val="es-ES"/>
        </w:rPr>
        <w:t xml:space="preserve"> </w:t>
      </w:r>
      <w:proofErr w:type="spellStart"/>
      <w:r w:rsidRPr="00A7557B">
        <w:rPr>
          <w:rFonts w:ascii="Tahoma" w:hAnsi="Tahoma" w:cs="Tahoma"/>
          <w:b/>
          <w:lang w:val="es-ES"/>
        </w:rPr>
        <w:t>nahi</w:t>
      </w:r>
      <w:proofErr w:type="spellEnd"/>
      <w:r w:rsidRPr="00A7557B">
        <w:rPr>
          <w:rFonts w:ascii="Tahoma" w:hAnsi="Tahoma" w:cs="Tahoma"/>
          <w:b/>
          <w:lang w:val="es-ES"/>
        </w:rPr>
        <w:t xml:space="preserve"> </w:t>
      </w:r>
      <w:proofErr w:type="spellStart"/>
      <w:r w:rsidRPr="00A7557B">
        <w:rPr>
          <w:rFonts w:ascii="Tahoma" w:hAnsi="Tahoma" w:cs="Tahoma"/>
          <w:b/>
          <w:lang w:val="es-ES"/>
        </w:rPr>
        <w:t>dugun</w:t>
      </w:r>
      <w:proofErr w:type="spellEnd"/>
      <w:r w:rsidRPr="00A7557B">
        <w:rPr>
          <w:rFonts w:ascii="Tahoma" w:hAnsi="Tahoma" w:cs="Tahoma"/>
          <w:b/>
          <w:lang w:val="es-ES"/>
        </w:rPr>
        <w:t>.</w:t>
      </w:r>
      <w:r w:rsidR="008D658C" w:rsidRPr="008D658C">
        <w:rPr>
          <w:rFonts w:ascii="Tahoma" w:hAnsi="Tahoma" w:cs="Tahoma"/>
          <w:b/>
          <w:lang w:val="es-ES"/>
        </w:rPr>
        <w:t xml:space="preserve"> </w:t>
      </w:r>
      <w:r w:rsidRPr="00A7557B">
        <w:rPr>
          <w:rFonts w:ascii="Tahoma" w:hAnsi="Tahoma" w:cs="Tahoma"/>
          <w:b/>
          <w:lang w:val="es-ES"/>
        </w:rPr>
        <w:t xml:space="preserve">Eta </w:t>
      </w:r>
      <w:proofErr w:type="spellStart"/>
      <w:r w:rsidRPr="00A7557B">
        <w:rPr>
          <w:rFonts w:ascii="Tahoma" w:hAnsi="Tahoma" w:cs="Tahoma"/>
          <w:b/>
          <w:lang w:val="es-ES"/>
        </w:rPr>
        <w:t>ez</w:t>
      </w:r>
      <w:proofErr w:type="spellEnd"/>
      <w:r w:rsidRPr="00A7557B">
        <w:rPr>
          <w:rFonts w:ascii="Tahoma" w:hAnsi="Tahoma" w:cs="Tahoma"/>
          <w:b/>
          <w:lang w:val="es-ES"/>
        </w:rPr>
        <w:t xml:space="preserve"> </w:t>
      </w:r>
      <w:proofErr w:type="spellStart"/>
      <w:r w:rsidRPr="00A7557B">
        <w:rPr>
          <w:rFonts w:ascii="Tahoma" w:hAnsi="Tahoma" w:cs="Tahoma"/>
          <w:b/>
          <w:lang w:val="es-ES"/>
        </w:rPr>
        <w:t>dugu</w:t>
      </w:r>
      <w:proofErr w:type="spellEnd"/>
      <w:r w:rsidRPr="00A7557B">
        <w:rPr>
          <w:rFonts w:ascii="Tahoma" w:hAnsi="Tahoma" w:cs="Tahoma"/>
          <w:b/>
          <w:lang w:val="es-ES"/>
        </w:rPr>
        <w:t xml:space="preserve"> </w:t>
      </w:r>
      <w:proofErr w:type="spellStart"/>
      <w:r w:rsidRPr="00A7557B">
        <w:rPr>
          <w:rFonts w:ascii="Tahoma" w:hAnsi="Tahoma" w:cs="Tahoma"/>
          <w:b/>
          <w:lang w:val="es-ES"/>
        </w:rPr>
        <w:t>milimetro</w:t>
      </w:r>
      <w:proofErr w:type="spellEnd"/>
      <w:r w:rsidRPr="00A7557B">
        <w:rPr>
          <w:rFonts w:ascii="Tahoma" w:hAnsi="Tahoma" w:cs="Tahoma"/>
          <w:b/>
          <w:lang w:val="es-ES"/>
        </w:rPr>
        <w:t xml:space="preserve"> </w:t>
      </w:r>
      <w:proofErr w:type="spellStart"/>
      <w:r w:rsidRPr="00A7557B">
        <w:rPr>
          <w:rFonts w:ascii="Tahoma" w:hAnsi="Tahoma" w:cs="Tahoma"/>
          <w:b/>
          <w:lang w:val="es-ES"/>
        </w:rPr>
        <w:t>bakar</w:t>
      </w:r>
      <w:proofErr w:type="spellEnd"/>
      <w:r w:rsidRPr="00A7557B">
        <w:rPr>
          <w:rFonts w:ascii="Tahoma" w:hAnsi="Tahoma" w:cs="Tahoma"/>
          <w:b/>
          <w:lang w:val="es-ES"/>
        </w:rPr>
        <w:t xml:space="preserve"> </w:t>
      </w:r>
      <w:proofErr w:type="spellStart"/>
      <w:r w:rsidRPr="00A7557B">
        <w:rPr>
          <w:rFonts w:ascii="Tahoma" w:hAnsi="Tahoma" w:cs="Tahoma"/>
          <w:b/>
          <w:lang w:val="es-ES"/>
        </w:rPr>
        <w:t>bat</w:t>
      </w:r>
      <w:proofErr w:type="spellEnd"/>
      <w:r w:rsidRPr="00A7557B">
        <w:rPr>
          <w:rFonts w:ascii="Tahoma" w:hAnsi="Tahoma" w:cs="Tahoma"/>
          <w:b/>
          <w:lang w:val="es-ES"/>
        </w:rPr>
        <w:t xml:space="preserve"> ere </w:t>
      </w:r>
      <w:proofErr w:type="spellStart"/>
      <w:r w:rsidRPr="00A7557B">
        <w:rPr>
          <w:rFonts w:ascii="Tahoma" w:hAnsi="Tahoma" w:cs="Tahoma"/>
          <w:b/>
          <w:lang w:val="es-ES"/>
        </w:rPr>
        <w:t>emango</w:t>
      </w:r>
      <w:proofErr w:type="spellEnd"/>
      <w:r w:rsidRPr="00A7557B">
        <w:rPr>
          <w:rFonts w:ascii="Tahoma" w:hAnsi="Tahoma" w:cs="Tahoma"/>
          <w:b/>
          <w:lang w:val="es-ES"/>
        </w:rPr>
        <w:t xml:space="preserve"> </w:t>
      </w:r>
      <w:proofErr w:type="spellStart"/>
      <w:r w:rsidRPr="00A7557B">
        <w:rPr>
          <w:rFonts w:ascii="Tahoma" w:hAnsi="Tahoma" w:cs="Tahoma"/>
          <w:b/>
          <w:lang w:val="es-ES"/>
        </w:rPr>
        <w:t>proiektu</w:t>
      </w:r>
      <w:proofErr w:type="spellEnd"/>
      <w:r w:rsidRPr="00A7557B">
        <w:rPr>
          <w:rFonts w:ascii="Tahoma" w:hAnsi="Tahoma" w:cs="Tahoma"/>
          <w:b/>
          <w:lang w:val="es-ES"/>
        </w:rPr>
        <w:t xml:space="preserve"> </w:t>
      </w:r>
      <w:proofErr w:type="spellStart"/>
      <w:r w:rsidRPr="00A7557B">
        <w:rPr>
          <w:rFonts w:ascii="Tahoma" w:hAnsi="Tahoma" w:cs="Tahoma"/>
          <w:b/>
          <w:lang w:val="es-ES"/>
        </w:rPr>
        <w:t>hori</w:t>
      </w:r>
      <w:proofErr w:type="spellEnd"/>
      <w:r w:rsidRPr="00A7557B">
        <w:rPr>
          <w:rFonts w:ascii="Tahoma" w:hAnsi="Tahoma" w:cs="Tahoma"/>
          <w:b/>
          <w:lang w:val="es-ES"/>
        </w:rPr>
        <w:t xml:space="preserve"> </w:t>
      </w:r>
      <w:proofErr w:type="spellStart"/>
      <w:r w:rsidRPr="00A7557B">
        <w:rPr>
          <w:rFonts w:ascii="Tahoma" w:hAnsi="Tahoma" w:cs="Tahoma"/>
          <w:b/>
          <w:lang w:val="es-ES"/>
        </w:rPr>
        <w:t>arriskuan</w:t>
      </w:r>
      <w:proofErr w:type="spellEnd"/>
      <w:r w:rsidRPr="00A7557B">
        <w:rPr>
          <w:rFonts w:ascii="Tahoma" w:hAnsi="Tahoma" w:cs="Tahoma"/>
          <w:b/>
          <w:lang w:val="es-ES"/>
        </w:rPr>
        <w:t xml:space="preserve"> </w:t>
      </w:r>
      <w:proofErr w:type="spellStart"/>
      <w:r w:rsidRPr="00A7557B">
        <w:rPr>
          <w:rFonts w:ascii="Tahoma" w:hAnsi="Tahoma" w:cs="Tahoma"/>
          <w:b/>
          <w:lang w:val="es-ES"/>
        </w:rPr>
        <w:t>ikusten</w:t>
      </w:r>
      <w:proofErr w:type="spellEnd"/>
      <w:r w:rsidRPr="00A7557B">
        <w:rPr>
          <w:rFonts w:ascii="Tahoma" w:hAnsi="Tahoma" w:cs="Tahoma"/>
          <w:b/>
          <w:lang w:val="es-ES"/>
        </w:rPr>
        <w:t xml:space="preserve"> </w:t>
      </w:r>
      <w:proofErr w:type="spellStart"/>
      <w:r w:rsidRPr="00A7557B">
        <w:rPr>
          <w:rFonts w:ascii="Tahoma" w:hAnsi="Tahoma" w:cs="Tahoma"/>
          <w:b/>
          <w:lang w:val="es-ES"/>
        </w:rPr>
        <w:t>badugu</w:t>
      </w:r>
      <w:proofErr w:type="spellEnd"/>
      <w:r w:rsidR="008D658C" w:rsidRPr="008D658C">
        <w:rPr>
          <w:rFonts w:ascii="Tahoma" w:hAnsi="Tahoma" w:cs="Tahoma"/>
          <w:b/>
          <w:lang w:val="es-ES"/>
        </w:rPr>
        <w:t xml:space="preserve">. </w:t>
      </w:r>
      <w:proofErr w:type="spellStart"/>
      <w:r w:rsidRPr="00A7557B">
        <w:rPr>
          <w:rFonts w:ascii="Tahoma" w:hAnsi="Tahoma" w:cs="Tahoma"/>
          <w:b/>
          <w:lang w:val="es-ES"/>
        </w:rPr>
        <w:t>Hezkuntza</w:t>
      </w:r>
      <w:proofErr w:type="spellEnd"/>
      <w:r w:rsidRPr="00A7557B">
        <w:rPr>
          <w:rFonts w:ascii="Tahoma" w:hAnsi="Tahoma" w:cs="Tahoma"/>
          <w:b/>
          <w:lang w:val="es-ES"/>
        </w:rPr>
        <w:t xml:space="preserve"> </w:t>
      </w:r>
      <w:proofErr w:type="spellStart"/>
      <w:r w:rsidRPr="00A7557B">
        <w:rPr>
          <w:rFonts w:ascii="Tahoma" w:hAnsi="Tahoma" w:cs="Tahoma"/>
          <w:b/>
          <w:lang w:val="es-ES"/>
        </w:rPr>
        <w:t>Legearekin</w:t>
      </w:r>
      <w:proofErr w:type="spellEnd"/>
      <w:r w:rsidRPr="00A7557B">
        <w:rPr>
          <w:rFonts w:ascii="Tahoma" w:hAnsi="Tahoma" w:cs="Tahoma"/>
          <w:b/>
          <w:lang w:val="es-ES"/>
        </w:rPr>
        <w:t xml:space="preserve"> </w:t>
      </w:r>
      <w:proofErr w:type="spellStart"/>
      <w:r w:rsidRPr="00A7557B">
        <w:rPr>
          <w:rFonts w:ascii="Tahoma" w:hAnsi="Tahoma" w:cs="Tahoma"/>
          <w:b/>
          <w:lang w:val="es-ES"/>
        </w:rPr>
        <w:t>erakutsi</w:t>
      </w:r>
      <w:proofErr w:type="spellEnd"/>
      <w:r w:rsidRPr="00A7557B">
        <w:rPr>
          <w:rFonts w:ascii="Tahoma" w:hAnsi="Tahoma" w:cs="Tahoma"/>
          <w:b/>
          <w:lang w:val="es-ES"/>
        </w:rPr>
        <w:t xml:space="preserve"> </w:t>
      </w:r>
      <w:proofErr w:type="spellStart"/>
      <w:r w:rsidRPr="00A7557B">
        <w:rPr>
          <w:rFonts w:ascii="Tahoma" w:hAnsi="Tahoma" w:cs="Tahoma"/>
          <w:b/>
          <w:lang w:val="es-ES"/>
        </w:rPr>
        <w:t>dugu</w:t>
      </w:r>
      <w:proofErr w:type="spellEnd"/>
      <w:r w:rsidRPr="00A7557B">
        <w:rPr>
          <w:rFonts w:ascii="Tahoma" w:hAnsi="Tahoma" w:cs="Tahoma"/>
          <w:b/>
          <w:lang w:val="es-ES"/>
        </w:rPr>
        <w:t>.</w:t>
      </w:r>
      <w:r w:rsidR="008D658C" w:rsidRPr="008D658C">
        <w:rPr>
          <w:rFonts w:ascii="Tahoma" w:hAnsi="Tahoma" w:cs="Tahoma"/>
          <w:b/>
          <w:lang w:val="es-ES"/>
        </w:rPr>
        <w:t xml:space="preserve"> </w:t>
      </w:r>
      <w:r w:rsidRPr="00A7557B">
        <w:rPr>
          <w:rFonts w:ascii="Tahoma" w:hAnsi="Tahoma" w:cs="Tahoma"/>
          <w:b/>
          <w:lang w:val="es-ES"/>
        </w:rPr>
        <w:t xml:space="preserve">Eta </w:t>
      </w:r>
      <w:proofErr w:type="spellStart"/>
      <w:r w:rsidRPr="00A7557B">
        <w:rPr>
          <w:rFonts w:ascii="Tahoma" w:hAnsi="Tahoma" w:cs="Tahoma"/>
          <w:b/>
          <w:lang w:val="es-ES"/>
        </w:rPr>
        <w:t>berriro</w:t>
      </w:r>
      <w:proofErr w:type="spellEnd"/>
      <w:r w:rsidRPr="00A7557B">
        <w:rPr>
          <w:rFonts w:ascii="Tahoma" w:hAnsi="Tahoma" w:cs="Tahoma"/>
          <w:b/>
          <w:lang w:val="es-ES"/>
        </w:rPr>
        <w:t xml:space="preserve"> </w:t>
      </w:r>
      <w:proofErr w:type="spellStart"/>
      <w:r w:rsidRPr="00A7557B">
        <w:rPr>
          <w:rFonts w:ascii="Tahoma" w:hAnsi="Tahoma" w:cs="Tahoma"/>
          <w:b/>
          <w:lang w:val="es-ES"/>
        </w:rPr>
        <w:t>erakutsiko</w:t>
      </w:r>
      <w:proofErr w:type="spellEnd"/>
      <w:r w:rsidRPr="00A7557B">
        <w:rPr>
          <w:rFonts w:ascii="Tahoma" w:hAnsi="Tahoma" w:cs="Tahoma"/>
          <w:b/>
          <w:lang w:val="es-ES"/>
        </w:rPr>
        <w:t xml:space="preserve"> </w:t>
      </w:r>
      <w:proofErr w:type="spellStart"/>
      <w:r w:rsidRPr="00A7557B">
        <w:rPr>
          <w:rFonts w:ascii="Tahoma" w:hAnsi="Tahoma" w:cs="Tahoma"/>
          <w:b/>
          <w:lang w:val="es-ES"/>
        </w:rPr>
        <w:t>dugu</w:t>
      </w:r>
      <w:proofErr w:type="spellEnd"/>
      <w:r w:rsidRPr="00A7557B">
        <w:rPr>
          <w:rFonts w:ascii="Tahoma" w:hAnsi="Tahoma" w:cs="Tahoma"/>
          <w:b/>
          <w:lang w:val="es-ES"/>
        </w:rPr>
        <w:t xml:space="preserve"> </w:t>
      </w:r>
      <w:proofErr w:type="spellStart"/>
      <w:r w:rsidRPr="00A7557B">
        <w:rPr>
          <w:rFonts w:ascii="Tahoma" w:hAnsi="Tahoma" w:cs="Tahoma"/>
          <w:b/>
          <w:lang w:val="es-ES"/>
        </w:rPr>
        <w:t>behar</w:t>
      </w:r>
      <w:proofErr w:type="spellEnd"/>
      <w:r w:rsidRPr="00A7557B">
        <w:rPr>
          <w:rFonts w:ascii="Tahoma" w:hAnsi="Tahoma" w:cs="Tahoma"/>
          <w:b/>
          <w:lang w:val="es-ES"/>
        </w:rPr>
        <w:t xml:space="preserve"> den </w:t>
      </w:r>
      <w:proofErr w:type="spellStart"/>
      <w:r w:rsidRPr="00A7557B">
        <w:rPr>
          <w:rFonts w:ascii="Tahoma" w:hAnsi="Tahoma" w:cs="Tahoma"/>
          <w:b/>
          <w:lang w:val="es-ES"/>
        </w:rPr>
        <w:t>politika</w:t>
      </w:r>
      <w:proofErr w:type="spellEnd"/>
      <w:r w:rsidRPr="00A7557B">
        <w:rPr>
          <w:rFonts w:ascii="Tahoma" w:hAnsi="Tahoma" w:cs="Tahoma"/>
          <w:b/>
          <w:lang w:val="es-ES"/>
        </w:rPr>
        <w:t xml:space="preserve">, </w:t>
      </w:r>
      <w:proofErr w:type="spellStart"/>
      <w:r w:rsidRPr="00A7557B">
        <w:rPr>
          <w:rFonts w:ascii="Tahoma" w:hAnsi="Tahoma" w:cs="Tahoma"/>
          <w:b/>
          <w:lang w:val="es-ES"/>
        </w:rPr>
        <w:t>egoera</w:t>
      </w:r>
      <w:proofErr w:type="spellEnd"/>
      <w:r w:rsidRPr="00A7557B">
        <w:rPr>
          <w:rFonts w:ascii="Tahoma" w:hAnsi="Tahoma" w:cs="Tahoma"/>
          <w:b/>
          <w:lang w:val="es-ES"/>
        </w:rPr>
        <w:t xml:space="preserve"> eta </w:t>
      </w:r>
      <w:proofErr w:type="spellStart"/>
      <w:r w:rsidRPr="00A7557B">
        <w:rPr>
          <w:rFonts w:ascii="Tahoma" w:hAnsi="Tahoma" w:cs="Tahoma"/>
          <w:b/>
          <w:lang w:val="es-ES"/>
        </w:rPr>
        <w:t>erakunde</w:t>
      </w:r>
      <w:proofErr w:type="spellEnd"/>
      <w:r w:rsidRPr="00A7557B">
        <w:rPr>
          <w:rFonts w:ascii="Tahoma" w:hAnsi="Tahoma" w:cs="Tahoma"/>
          <w:b/>
          <w:lang w:val="es-ES"/>
        </w:rPr>
        <w:t xml:space="preserve"> </w:t>
      </w:r>
      <w:proofErr w:type="spellStart"/>
      <w:r w:rsidRPr="00A7557B">
        <w:rPr>
          <w:rFonts w:ascii="Tahoma" w:hAnsi="Tahoma" w:cs="Tahoma"/>
          <w:b/>
          <w:lang w:val="es-ES"/>
        </w:rPr>
        <w:t>bakoitzean</w:t>
      </w:r>
      <w:proofErr w:type="spellEnd"/>
      <w:r w:rsidRPr="00A7557B">
        <w:rPr>
          <w:rFonts w:ascii="Tahoma" w:hAnsi="Tahoma" w:cs="Tahoma"/>
          <w:b/>
          <w:lang w:val="es-ES"/>
        </w:rPr>
        <w:t>.</w:t>
      </w:r>
    </w:p>
    <w:p w14:paraId="59A1C451" w14:textId="77777777" w:rsidR="00A7557B" w:rsidRPr="00A7557B" w:rsidRDefault="00A7557B" w:rsidP="00A7557B">
      <w:pPr>
        <w:jc w:val="both"/>
        <w:rPr>
          <w:rFonts w:ascii="Tahoma" w:hAnsi="Tahoma" w:cs="Tahoma"/>
          <w:bCs/>
          <w:lang w:val="es-ES"/>
        </w:rPr>
      </w:pPr>
    </w:p>
    <w:p w14:paraId="3279D1BF" w14:textId="6C4CC4B8" w:rsidR="00A7557B" w:rsidRDefault="00A7557B" w:rsidP="008D658C">
      <w:pPr>
        <w:jc w:val="both"/>
        <w:rPr>
          <w:rFonts w:ascii="Tahoma" w:hAnsi="Tahoma" w:cs="Tahoma"/>
          <w:bCs/>
          <w:lang w:val="es-ES"/>
        </w:rPr>
      </w:pPr>
      <w:r w:rsidRPr="00A7557B">
        <w:rPr>
          <w:rFonts w:ascii="Tahoma" w:hAnsi="Tahoma" w:cs="Tahoma"/>
          <w:bCs/>
          <w:lang w:val="es-ES"/>
        </w:rPr>
        <w:t>Tenemos la mirada puesta en la Euskadi del futuro.</w:t>
      </w:r>
      <w:r w:rsidR="008D658C">
        <w:rPr>
          <w:rFonts w:ascii="Tahoma" w:hAnsi="Tahoma" w:cs="Tahoma"/>
          <w:bCs/>
          <w:lang w:val="es-ES"/>
        </w:rPr>
        <w:t xml:space="preserve"> </w:t>
      </w:r>
      <w:r w:rsidRPr="00A7557B">
        <w:rPr>
          <w:rFonts w:ascii="Tahoma" w:hAnsi="Tahoma" w:cs="Tahoma"/>
          <w:bCs/>
          <w:lang w:val="es-ES"/>
        </w:rPr>
        <w:t>Construyendo el país que queremos para nuestros hijos e hijas.</w:t>
      </w:r>
      <w:r w:rsidR="008D658C">
        <w:rPr>
          <w:rFonts w:ascii="Tahoma" w:hAnsi="Tahoma" w:cs="Tahoma"/>
          <w:bCs/>
          <w:lang w:val="es-ES"/>
        </w:rPr>
        <w:t xml:space="preserve"> </w:t>
      </w:r>
      <w:r w:rsidRPr="00A7557B">
        <w:rPr>
          <w:rFonts w:ascii="Tahoma" w:hAnsi="Tahoma" w:cs="Tahoma"/>
          <w:bCs/>
          <w:lang w:val="es-ES"/>
        </w:rPr>
        <w:t>En los próximos meses, vamos a abordar un profundo proceso de reflexión y diálogo dentro y fuera del partido (con expertos, con la universidad, con agentes sociales y económicos…).</w:t>
      </w:r>
      <w:r w:rsidR="008D658C">
        <w:rPr>
          <w:rFonts w:ascii="Tahoma" w:hAnsi="Tahoma" w:cs="Tahoma"/>
          <w:bCs/>
          <w:lang w:val="es-ES"/>
        </w:rPr>
        <w:t xml:space="preserve"> </w:t>
      </w:r>
      <w:r w:rsidRPr="00A7557B">
        <w:rPr>
          <w:rFonts w:ascii="Tahoma" w:hAnsi="Tahoma" w:cs="Tahoma"/>
          <w:bCs/>
          <w:lang w:val="es-ES"/>
        </w:rPr>
        <w:t>Porque nos han cambiado las reglas de juego y los Socialistas tenemos que tener una respuesta para ello.</w:t>
      </w:r>
    </w:p>
    <w:p w14:paraId="5823B3CA" w14:textId="77777777" w:rsidR="008D658C" w:rsidRPr="00A7557B" w:rsidRDefault="008D658C" w:rsidP="008D658C">
      <w:pPr>
        <w:jc w:val="both"/>
        <w:rPr>
          <w:rFonts w:ascii="Tahoma" w:hAnsi="Tahoma" w:cs="Tahoma"/>
          <w:bCs/>
          <w:lang w:val="es-ES"/>
        </w:rPr>
      </w:pPr>
    </w:p>
    <w:p w14:paraId="6D691622" w14:textId="23940E33" w:rsidR="00A7557B" w:rsidRPr="00A7557B" w:rsidRDefault="00A7557B" w:rsidP="008D658C">
      <w:pPr>
        <w:jc w:val="both"/>
        <w:rPr>
          <w:rFonts w:ascii="Tahoma" w:hAnsi="Tahoma" w:cs="Tahoma"/>
          <w:bCs/>
          <w:lang w:val="es-ES"/>
        </w:rPr>
      </w:pPr>
      <w:r w:rsidRPr="00A7557B">
        <w:rPr>
          <w:rFonts w:ascii="Tahoma" w:hAnsi="Tahoma" w:cs="Tahoma"/>
          <w:bCs/>
          <w:lang w:val="es-ES"/>
        </w:rPr>
        <w:lastRenderedPageBreak/>
        <w:t>La invasión rusa a Ucrania ha dejado claro que ya nada va a ser lo mismo.</w:t>
      </w:r>
      <w:r w:rsidR="008D658C">
        <w:rPr>
          <w:rFonts w:ascii="Tahoma" w:hAnsi="Tahoma" w:cs="Tahoma"/>
          <w:bCs/>
          <w:lang w:val="es-ES"/>
        </w:rPr>
        <w:t xml:space="preserve"> </w:t>
      </w:r>
      <w:r w:rsidRPr="00A7557B">
        <w:rPr>
          <w:rFonts w:ascii="Tahoma" w:hAnsi="Tahoma" w:cs="Tahoma"/>
          <w:bCs/>
          <w:lang w:val="es-ES"/>
        </w:rPr>
        <w:t>No habíamos terminado de salir de una pandemia que nos tenía ya agotados, y ha llegado una guerra, que ha vuelto a poner patas arriba nuestro mundo.</w:t>
      </w:r>
      <w:r w:rsidR="008D658C">
        <w:rPr>
          <w:rFonts w:ascii="Tahoma" w:hAnsi="Tahoma" w:cs="Tahoma"/>
          <w:bCs/>
          <w:lang w:val="es-ES"/>
        </w:rPr>
        <w:t xml:space="preserve"> </w:t>
      </w:r>
    </w:p>
    <w:p w14:paraId="04D1B0AF" w14:textId="29D602D8" w:rsidR="00A7557B" w:rsidRPr="00A7557B" w:rsidRDefault="00A7557B" w:rsidP="008D658C">
      <w:pPr>
        <w:jc w:val="both"/>
        <w:rPr>
          <w:rFonts w:ascii="Tahoma" w:hAnsi="Tahoma" w:cs="Tahoma"/>
          <w:bCs/>
          <w:lang w:val="es-ES"/>
        </w:rPr>
      </w:pPr>
      <w:r w:rsidRPr="00A7557B">
        <w:rPr>
          <w:rFonts w:ascii="Tahoma" w:hAnsi="Tahoma" w:cs="Tahoma"/>
          <w:bCs/>
          <w:lang w:val="es-ES"/>
        </w:rPr>
        <w:t>Y, como decía al principio, lo primero es la respuesta humanitaria. Y la vamos a dar.</w:t>
      </w:r>
      <w:r w:rsidR="008D658C">
        <w:rPr>
          <w:rFonts w:ascii="Tahoma" w:hAnsi="Tahoma" w:cs="Tahoma"/>
          <w:bCs/>
          <w:lang w:val="es-ES"/>
        </w:rPr>
        <w:t xml:space="preserve"> </w:t>
      </w:r>
      <w:r w:rsidRPr="00A7557B">
        <w:rPr>
          <w:rFonts w:ascii="Tahoma" w:hAnsi="Tahoma" w:cs="Tahoma"/>
          <w:bCs/>
          <w:lang w:val="es-ES"/>
        </w:rPr>
        <w:t>Pero tenemos que diseñar también la respuesta económica, la energética, la social… porque va a llegar, porque el problema ya está aquí.</w:t>
      </w:r>
    </w:p>
    <w:p w14:paraId="0238E45A" w14:textId="77777777" w:rsidR="008D658C" w:rsidRDefault="008D658C" w:rsidP="00A7557B">
      <w:pPr>
        <w:jc w:val="both"/>
        <w:rPr>
          <w:rFonts w:ascii="Tahoma" w:hAnsi="Tahoma" w:cs="Tahoma"/>
          <w:bCs/>
          <w:lang w:val="es-ES"/>
        </w:rPr>
      </w:pPr>
    </w:p>
    <w:p w14:paraId="7B73E5BD" w14:textId="1237D025" w:rsidR="00A7557B" w:rsidRPr="00A7557B" w:rsidRDefault="00A7557B" w:rsidP="00A7557B">
      <w:pPr>
        <w:jc w:val="both"/>
        <w:rPr>
          <w:rFonts w:ascii="Tahoma" w:hAnsi="Tahoma" w:cs="Tahoma"/>
          <w:bCs/>
          <w:lang w:val="es-ES"/>
        </w:rPr>
      </w:pPr>
      <w:r w:rsidRPr="00A7557B">
        <w:rPr>
          <w:rFonts w:ascii="Tahoma" w:hAnsi="Tahoma" w:cs="Tahoma"/>
          <w:bCs/>
          <w:lang w:val="es-ES"/>
        </w:rPr>
        <w:t>El Gobierno de Pedro Sánchez ya está impulsando una batería de medidas para responder a esta nueva crisis:</w:t>
      </w:r>
    </w:p>
    <w:p w14:paraId="28417E65"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Ha planteado ya un Pacto de Rentas, con empresarios y sindicatos, para hacer frente a la subida de los precios.</w:t>
      </w:r>
    </w:p>
    <w:p w14:paraId="739AB08B"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 xml:space="preserve">La semana que viene presentará el Plan Nacional de Respuesta a Guerra, que incluirá medidas como la rebaja de impuestos. </w:t>
      </w:r>
    </w:p>
    <w:p w14:paraId="1073CC1F"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Y está peleando por conseguir que el Consejo Europeo de mañana y pasado respalde la propuesta española de desacoplar el precio del gas del mercado eléctrico.</w:t>
      </w:r>
    </w:p>
    <w:p w14:paraId="456A6C0C" w14:textId="77777777" w:rsidR="00A7557B" w:rsidRPr="00A7557B" w:rsidRDefault="00A7557B" w:rsidP="00A7557B">
      <w:pPr>
        <w:jc w:val="both"/>
        <w:rPr>
          <w:rFonts w:ascii="Tahoma" w:hAnsi="Tahoma" w:cs="Tahoma"/>
          <w:bCs/>
          <w:lang w:val="es-ES"/>
        </w:rPr>
      </w:pPr>
    </w:p>
    <w:p w14:paraId="55C482E7" w14:textId="7ACB9A44" w:rsidR="00A7557B" w:rsidRPr="00A7557B" w:rsidRDefault="00A7557B" w:rsidP="008D658C">
      <w:pPr>
        <w:jc w:val="both"/>
        <w:rPr>
          <w:rFonts w:ascii="Tahoma" w:hAnsi="Tahoma" w:cs="Tahoma"/>
          <w:bCs/>
          <w:lang w:val="es-ES"/>
        </w:rPr>
      </w:pPr>
      <w:r w:rsidRPr="00A7557B">
        <w:rPr>
          <w:rFonts w:ascii="Tahoma" w:hAnsi="Tahoma" w:cs="Tahoma"/>
          <w:bCs/>
          <w:lang w:val="es-ES"/>
        </w:rPr>
        <w:t>El desafío es de una magnitud enorme.</w:t>
      </w:r>
      <w:r w:rsidR="008D658C">
        <w:rPr>
          <w:rFonts w:ascii="Tahoma" w:hAnsi="Tahoma" w:cs="Tahoma"/>
          <w:bCs/>
          <w:lang w:val="es-ES"/>
        </w:rPr>
        <w:t xml:space="preserve"> </w:t>
      </w:r>
      <w:r w:rsidRPr="00A7557B">
        <w:rPr>
          <w:rFonts w:ascii="Tahoma" w:hAnsi="Tahoma" w:cs="Tahoma"/>
          <w:bCs/>
          <w:lang w:val="es-ES"/>
        </w:rPr>
        <w:t>El problema de Ucrania ha venido para quedarse. Y tenemos que estar alerta.</w:t>
      </w:r>
      <w:r w:rsidR="008D658C">
        <w:rPr>
          <w:rFonts w:ascii="Tahoma" w:hAnsi="Tahoma" w:cs="Tahoma"/>
          <w:bCs/>
          <w:lang w:val="es-ES"/>
        </w:rPr>
        <w:t xml:space="preserve"> </w:t>
      </w:r>
      <w:r w:rsidRPr="00A7557B">
        <w:rPr>
          <w:rFonts w:ascii="Tahoma" w:hAnsi="Tahoma" w:cs="Tahoma"/>
          <w:bCs/>
          <w:lang w:val="es-ES"/>
        </w:rPr>
        <w:t>Porque la derecha suele aprovechar estos momentos de crisis para dar marcha atrás en muchos de los avances conseguidos.</w:t>
      </w:r>
    </w:p>
    <w:p w14:paraId="355EEF07" w14:textId="77777777" w:rsidR="008D658C" w:rsidRDefault="008D658C" w:rsidP="00A7557B">
      <w:pPr>
        <w:jc w:val="both"/>
        <w:rPr>
          <w:rFonts w:ascii="Tahoma" w:hAnsi="Tahoma" w:cs="Tahoma"/>
          <w:bCs/>
          <w:lang w:val="es-ES"/>
        </w:rPr>
      </w:pPr>
    </w:p>
    <w:p w14:paraId="6EDECCA7" w14:textId="4CF02F99"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Y ya nos empieza a hablar de moderación salarial.</w:t>
      </w:r>
    </w:p>
    <w:p w14:paraId="745E22B8"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Ya nos empieza a hablar de recortes sociales.</w:t>
      </w:r>
    </w:p>
    <w:p w14:paraId="5A66D704"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De anular las políticas de igualdad.</w:t>
      </w:r>
    </w:p>
    <w:p w14:paraId="36539D21"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De retomar la vía nuclear o el carbón como fuentes de energía.</w:t>
      </w:r>
    </w:p>
    <w:p w14:paraId="0404F323" w14:textId="77777777" w:rsidR="008D658C" w:rsidRDefault="008D658C" w:rsidP="00A7557B">
      <w:pPr>
        <w:jc w:val="both"/>
        <w:rPr>
          <w:rFonts w:ascii="Tahoma" w:hAnsi="Tahoma" w:cs="Tahoma"/>
          <w:bCs/>
          <w:lang w:val="es-ES"/>
        </w:rPr>
      </w:pPr>
    </w:p>
    <w:p w14:paraId="40BFCB50" w14:textId="6FEA211B" w:rsidR="00A7557B" w:rsidRPr="00A7557B" w:rsidRDefault="00A7557B" w:rsidP="00A7557B">
      <w:pPr>
        <w:jc w:val="both"/>
        <w:rPr>
          <w:rFonts w:ascii="Tahoma" w:hAnsi="Tahoma" w:cs="Tahoma"/>
          <w:bCs/>
          <w:lang w:val="es-ES"/>
        </w:rPr>
      </w:pPr>
      <w:r w:rsidRPr="00A7557B">
        <w:rPr>
          <w:rFonts w:ascii="Tahoma" w:hAnsi="Tahoma" w:cs="Tahoma"/>
          <w:bCs/>
          <w:lang w:val="es-ES"/>
        </w:rPr>
        <w:t>Y no. El camino es justo el contrario.</w:t>
      </w:r>
    </w:p>
    <w:p w14:paraId="18E78B1D" w14:textId="77777777" w:rsidR="00A7557B" w:rsidRPr="00A7557B" w:rsidRDefault="00A7557B" w:rsidP="00A7557B">
      <w:pPr>
        <w:jc w:val="both"/>
        <w:rPr>
          <w:rFonts w:ascii="Tahoma" w:hAnsi="Tahoma" w:cs="Tahoma"/>
          <w:bCs/>
          <w:lang w:val="es-ES"/>
        </w:rPr>
      </w:pPr>
    </w:p>
    <w:p w14:paraId="79BDAA02" w14:textId="5FFD9C54" w:rsidR="00A7557B" w:rsidRPr="00A7557B" w:rsidRDefault="008D658C" w:rsidP="008D658C">
      <w:pPr>
        <w:jc w:val="both"/>
        <w:rPr>
          <w:rFonts w:ascii="Tahoma" w:hAnsi="Tahoma" w:cs="Tahoma"/>
          <w:bCs/>
          <w:lang w:val="es-ES"/>
        </w:rPr>
      </w:pPr>
      <w:r>
        <w:rPr>
          <w:rFonts w:ascii="Tahoma" w:hAnsi="Tahoma" w:cs="Tahoma"/>
          <w:bCs/>
          <w:lang w:val="es-ES"/>
        </w:rPr>
        <w:t>OBJETIVO 1.- L</w:t>
      </w:r>
      <w:r w:rsidR="00A7557B" w:rsidRPr="00A7557B">
        <w:rPr>
          <w:rFonts w:ascii="Tahoma" w:hAnsi="Tahoma" w:cs="Tahoma"/>
          <w:bCs/>
          <w:lang w:val="es-ES"/>
        </w:rPr>
        <w:t>a crisis energética y de suministros no hacen sino reforzar la apuesta por la transición ecológica que los Socialistas (y muy especialmente los Socialistas Vascos) llevamos tiempo liderando.</w:t>
      </w:r>
      <w:r>
        <w:rPr>
          <w:rFonts w:ascii="Tahoma" w:hAnsi="Tahoma" w:cs="Tahoma"/>
          <w:bCs/>
          <w:lang w:val="es-ES"/>
        </w:rPr>
        <w:t xml:space="preserve"> </w:t>
      </w:r>
      <w:r w:rsidR="00A7557B" w:rsidRPr="00A7557B">
        <w:rPr>
          <w:rFonts w:ascii="Tahoma" w:hAnsi="Tahoma" w:cs="Tahoma"/>
          <w:bCs/>
          <w:lang w:val="es-ES"/>
        </w:rPr>
        <w:t>Porque tenemos que transformar nuestra economía hacia un modelo más sostenible y más eficiente en el uso de recursos.</w:t>
      </w:r>
      <w:r>
        <w:rPr>
          <w:rFonts w:ascii="Tahoma" w:hAnsi="Tahoma" w:cs="Tahoma"/>
          <w:bCs/>
          <w:lang w:val="es-ES"/>
        </w:rPr>
        <w:t xml:space="preserve"> </w:t>
      </w:r>
      <w:r w:rsidR="00A7557B" w:rsidRPr="00A7557B">
        <w:rPr>
          <w:rFonts w:ascii="Tahoma" w:hAnsi="Tahoma" w:cs="Tahoma"/>
          <w:bCs/>
          <w:lang w:val="es-ES"/>
        </w:rPr>
        <w:t xml:space="preserve">Frenar radicalmente el crecimiento del calentamiento global con el impulso de las energías renovables y la </w:t>
      </w:r>
      <w:proofErr w:type="spellStart"/>
      <w:r w:rsidR="00A7557B" w:rsidRPr="00A7557B">
        <w:rPr>
          <w:rFonts w:ascii="Tahoma" w:hAnsi="Tahoma" w:cs="Tahoma"/>
          <w:bCs/>
          <w:lang w:val="es-ES"/>
        </w:rPr>
        <w:t>descarbonización</w:t>
      </w:r>
      <w:proofErr w:type="spellEnd"/>
      <w:r w:rsidR="00A7557B" w:rsidRPr="00A7557B">
        <w:rPr>
          <w:rFonts w:ascii="Tahoma" w:hAnsi="Tahoma" w:cs="Tahoma"/>
          <w:bCs/>
          <w:lang w:val="es-ES"/>
        </w:rPr>
        <w:t xml:space="preserve"> de nuestro sistema productivo.</w:t>
      </w:r>
      <w:r>
        <w:rPr>
          <w:rFonts w:ascii="Tahoma" w:hAnsi="Tahoma" w:cs="Tahoma"/>
          <w:bCs/>
          <w:lang w:val="es-ES"/>
        </w:rPr>
        <w:t xml:space="preserve"> </w:t>
      </w:r>
      <w:r w:rsidR="00A7557B" w:rsidRPr="00A7557B">
        <w:rPr>
          <w:rFonts w:ascii="Tahoma" w:hAnsi="Tahoma" w:cs="Tahoma"/>
          <w:bCs/>
          <w:lang w:val="es-ES"/>
        </w:rPr>
        <w:t>Y apostar por la economía circular como principio de transformación de todo el sistema.</w:t>
      </w:r>
      <w:r>
        <w:rPr>
          <w:rFonts w:ascii="Tahoma" w:hAnsi="Tahoma" w:cs="Tahoma"/>
          <w:bCs/>
          <w:lang w:val="es-ES"/>
        </w:rPr>
        <w:t xml:space="preserve"> </w:t>
      </w:r>
      <w:r w:rsidR="00A7557B" w:rsidRPr="00A7557B">
        <w:rPr>
          <w:rFonts w:ascii="Tahoma" w:hAnsi="Tahoma" w:cs="Tahoma"/>
          <w:bCs/>
          <w:lang w:val="es-ES"/>
        </w:rPr>
        <w:t>Tenemos un gran trabajo hecho.</w:t>
      </w:r>
    </w:p>
    <w:p w14:paraId="7C2FFAB2"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 </w:t>
      </w:r>
    </w:p>
    <w:p w14:paraId="219BAA79" w14:textId="77777777" w:rsidR="008D658C" w:rsidRDefault="00A7557B" w:rsidP="008D658C">
      <w:pPr>
        <w:jc w:val="both"/>
        <w:rPr>
          <w:rFonts w:ascii="Tahoma" w:hAnsi="Tahoma" w:cs="Tahoma"/>
          <w:bCs/>
          <w:lang w:val="es-ES"/>
        </w:rPr>
      </w:pPr>
      <w:r w:rsidRPr="00A7557B">
        <w:rPr>
          <w:rFonts w:ascii="Tahoma" w:hAnsi="Tahoma" w:cs="Tahoma"/>
          <w:bCs/>
          <w:lang w:val="es-ES"/>
        </w:rPr>
        <w:t xml:space="preserve">Y quiero recordar aquí que hemos sido los Socialistas, con las declaraciones de emergencia climática en España y en Euskadi, los que hemos puesto en primera línea de la agenda política la lucha por una transición ecológica justa. Pronto </w:t>
      </w:r>
      <w:r w:rsidRPr="00A7557B">
        <w:rPr>
          <w:rFonts w:ascii="Tahoma" w:hAnsi="Tahoma" w:cs="Tahoma"/>
          <w:bCs/>
          <w:lang w:val="es-ES"/>
        </w:rPr>
        <w:lastRenderedPageBreak/>
        <w:t>comenzarán los trabajos para sacar adelante la Ley Vasca de Cambio Climático y Transición Energética, cuyo germen debemos a Iñaki Arriola.</w:t>
      </w:r>
      <w:r w:rsidR="008D658C">
        <w:rPr>
          <w:rFonts w:ascii="Tahoma" w:hAnsi="Tahoma" w:cs="Tahoma"/>
          <w:bCs/>
          <w:lang w:val="es-ES"/>
        </w:rPr>
        <w:t xml:space="preserve"> </w:t>
      </w:r>
    </w:p>
    <w:p w14:paraId="7241D577" w14:textId="5A80FDF6" w:rsidR="00A7557B" w:rsidRPr="00A7557B" w:rsidRDefault="00A7557B" w:rsidP="008D658C">
      <w:pPr>
        <w:jc w:val="both"/>
        <w:rPr>
          <w:rFonts w:ascii="Tahoma" w:hAnsi="Tahoma" w:cs="Tahoma"/>
          <w:bCs/>
          <w:lang w:val="es-ES"/>
        </w:rPr>
      </w:pPr>
      <w:r w:rsidRPr="00A7557B">
        <w:rPr>
          <w:rFonts w:ascii="Tahoma" w:hAnsi="Tahoma" w:cs="Tahoma"/>
          <w:bCs/>
          <w:lang w:val="es-ES"/>
        </w:rPr>
        <w:t xml:space="preserve">Y estamos gobernando en </w:t>
      </w:r>
      <w:proofErr w:type="spellStart"/>
      <w:r w:rsidRPr="00A7557B">
        <w:rPr>
          <w:rFonts w:ascii="Tahoma" w:hAnsi="Tahoma" w:cs="Tahoma"/>
          <w:bCs/>
          <w:lang w:val="es-ES"/>
        </w:rPr>
        <w:t>Gipuzkoa</w:t>
      </w:r>
      <w:proofErr w:type="spellEnd"/>
      <w:r w:rsidRPr="00A7557B">
        <w:rPr>
          <w:rFonts w:ascii="Tahoma" w:hAnsi="Tahoma" w:cs="Tahoma"/>
          <w:bCs/>
          <w:lang w:val="es-ES"/>
        </w:rPr>
        <w:t xml:space="preserve">, de la mano de José Ignacio Asensio, el único territorio con: </w:t>
      </w:r>
    </w:p>
    <w:p w14:paraId="62A7262C"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un plan para el impulso decidido por la economía circular,</w:t>
      </w:r>
    </w:p>
    <w:p w14:paraId="41704E36"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una estrategia de lucha contra el cambio climático</w:t>
      </w:r>
    </w:p>
    <w:p w14:paraId="0C753A7F"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y otra de sostenibilidad energética justa para el año 2050.</w:t>
      </w:r>
    </w:p>
    <w:p w14:paraId="0851DB8E" w14:textId="77777777" w:rsidR="00A7557B" w:rsidRPr="00A7557B" w:rsidRDefault="00A7557B" w:rsidP="00A7557B">
      <w:pPr>
        <w:jc w:val="both"/>
        <w:rPr>
          <w:rFonts w:ascii="Tahoma" w:hAnsi="Tahoma" w:cs="Tahoma"/>
          <w:bCs/>
          <w:lang w:val="es-ES"/>
        </w:rPr>
      </w:pPr>
    </w:p>
    <w:p w14:paraId="22422D62" w14:textId="32862282" w:rsidR="00A7557B" w:rsidRPr="00A7557B" w:rsidRDefault="00A7557B" w:rsidP="008D658C">
      <w:pPr>
        <w:jc w:val="both"/>
        <w:rPr>
          <w:rFonts w:ascii="Tahoma" w:hAnsi="Tahoma" w:cs="Tahoma"/>
          <w:bCs/>
          <w:lang w:val="es-ES"/>
        </w:rPr>
      </w:pPr>
      <w:r w:rsidRPr="00A7557B">
        <w:rPr>
          <w:rFonts w:ascii="Tahoma" w:hAnsi="Tahoma" w:cs="Tahoma"/>
          <w:bCs/>
          <w:lang w:val="es-ES"/>
        </w:rPr>
        <w:t>Son éstos los debates en los que tenemos que estar.</w:t>
      </w:r>
      <w:r w:rsidR="008D658C">
        <w:rPr>
          <w:rFonts w:ascii="Tahoma" w:hAnsi="Tahoma" w:cs="Tahoma"/>
          <w:bCs/>
          <w:lang w:val="es-ES"/>
        </w:rPr>
        <w:t xml:space="preserve"> </w:t>
      </w:r>
      <w:r w:rsidRPr="00A7557B">
        <w:rPr>
          <w:rFonts w:ascii="Tahoma" w:hAnsi="Tahoma" w:cs="Tahoma"/>
          <w:bCs/>
          <w:lang w:val="es-ES"/>
        </w:rPr>
        <w:t>Son éstas las políticas que debemos liderar:</w:t>
      </w:r>
    </w:p>
    <w:p w14:paraId="5FD3D181"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nuestro sistema de movilidad,</w:t>
      </w:r>
    </w:p>
    <w:p w14:paraId="5C1937F3"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el impulso de las energías renovables,</w:t>
      </w:r>
    </w:p>
    <w:p w14:paraId="4E84494E"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la gestión de residuos,</w:t>
      </w:r>
    </w:p>
    <w:p w14:paraId="43FD21FB"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la fiscalidad,</w:t>
      </w:r>
    </w:p>
    <w:p w14:paraId="610D828F"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w:t>
      </w:r>
      <w:r w:rsidRPr="00A7557B">
        <w:rPr>
          <w:rFonts w:ascii="Tahoma" w:hAnsi="Tahoma" w:cs="Tahoma"/>
          <w:bCs/>
          <w:lang w:val="es-ES"/>
        </w:rPr>
        <w:tab/>
        <w:t>la compra pública verde,</w:t>
      </w:r>
    </w:p>
    <w:p w14:paraId="53106E43" w14:textId="77777777" w:rsidR="008D658C" w:rsidRDefault="008D658C" w:rsidP="00A7557B">
      <w:pPr>
        <w:jc w:val="both"/>
        <w:rPr>
          <w:rFonts w:ascii="Tahoma" w:hAnsi="Tahoma" w:cs="Tahoma"/>
          <w:bCs/>
          <w:lang w:val="es-ES"/>
        </w:rPr>
      </w:pPr>
    </w:p>
    <w:p w14:paraId="693FDACB" w14:textId="61A0C400" w:rsidR="00A7557B" w:rsidRDefault="008D658C" w:rsidP="008D658C">
      <w:pPr>
        <w:jc w:val="both"/>
        <w:rPr>
          <w:rFonts w:ascii="Tahoma" w:hAnsi="Tahoma" w:cs="Tahoma"/>
          <w:bCs/>
          <w:lang w:val="es-ES"/>
        </w:rPr>
      </w:pPr>
      <w:r>
        <w:rPr>
          <w:rFonts w:ascii="Tahoma" w:hAnsi="Tahoma" w:cs="Tahoma"/>
          <w:bCs/>
          <w:lang w:val="es-ES"/>
        </w:rPr>
        <w:t xml:space="preserve">OBJETIVO 2.- </w:t>
      </w:r>
      <w:r w:rsidR="00A7557B" w:rsidRPr="00A7557B">
        <w:rPr>
          <w:rFonts w:ascii="Tahoma" w:hAnsi="Tahoma" w:cs="Tahoma"/>
          <w:bCs/>
          <w:lang w:val="es-ES"/>
        </w:rPr>
        <w:t>Y tenemos que hablar también transición demográfica. Porque es vital.</w:t>
      </w:r>
      <w:r>
        <w:rPr>
          <w:rFonts w:ascii="Tahoma" w:hAnsi="Tahoma" w:cs="Tahoma"/>
          <w:bCs/>
          <w:lang w:val="es-ES"/>
        </w:rPr>
        <w:t xml:space="preserve"> </w:t>
      </w:r>
      <w:r w:rsidR="00A7557B" w:rsidRPr="00A7557B">
        <w:rPr>
          <w:rFonts w:ascii="Tahoma" w:hAnsi="Tahoma" w:cs="Tahoma"/>
          <w:bCs/>
          <w:lang w:val="es-ES"/>
        </w:rPr>
        <w:t>En los próximos diez años, la población de Euskadi se va a mantener estable en torno a los 2 millones, pero con un 8% menos de personas entre 20 y 64 años y medio millón más fuera del mercado laboral.</w:t>
      </w:r>
      <w:r>
        <w:rPr>
          <w:rFonts w:ascii="Tahoma" w:hAnsi="Tahoma" w:cs="Tahoma"/>
          <w:bCs/>
          <w:lang w:val="es-ES"/>
        </w:rPr>
        <w:t xml:space="preserve"> </w:t>
      </w:r>
      <w:r w:rsidR="00A7557B" w:rsidRPr="00A7557B">
        <w:rPr>
          <w:rFonts w:ascii="Tahoma" w:hAnsi="Tahoma" w:cs="Tahoma"/>
          <w:bCs/>
          <w:lang w:val="es-ES"/>
        </w:rPr>
        <w:t>Y ésta es una cuestión que debemos abordar sin alarmismos, pero siendo conscientes de que plantea cambios nucleares a nivel laboral y económico.</w:t>
      </w:r>
      <w:r>
        <w:rPr>
          <w:rFonts w:ascii="Tahoma" w:hAnsi="Tahoma" w:cs="Tahoma"/>
          <w:bCs/>
          <w:lang w:val="es-ES"/>
        </w:rPr>
        <w:t xml:space="preserve"> </w:t>
      </w:r>
      <w:r w:rsidR="00A7557B" w:rsidRPr="00A7557B">
        <w:rPr>
          <w:rFonts w:ascii="Tahoma" w:hAnsi="Tahoma" w:cs="Tahoma"/>
          <w:bCs/>
          <w:lang w:val="es-ES"/>
        </w:rPr>
        <w:t>Avanzando en la digitalización, pero sin que esto sea una brecha para mayores o gente sin recursos.</w:t>
      </w:r>
    </w:p>
    <w:p w14:paraId="6F8C1A46" w14:textId="77777777" w:rsidR="008D658C" w:rsidRPr="00A7557B" w:rsidRDefault="008D658C" w:rsidP="008D658C">
      <w:pPr>
        <w:jc w:val="both"/>
        <w:rPr>
          <w:rFonts w:ascii="Tahoma" w:hAnsi="Tahoma" w:cs="Tahoma"/>
          <w:bCs/>
          <w:lang w:val="es-ES"/>
        </w:rPr>
      </w:pPr>
    </w:p>
    <w:p w14:paraId="57E1F0FA" w14:textId="0E6A7A89" w:rsidR="00A7557B" w:rsidRPr="00A7557B" w:rsidRDefault="00A7557B" w:rsidP="008D658C">
      <w:pPr>
        <w:jc w:val="both"/>
        <w:rPr>
          <w:rFonts w:ascii="Tahoma" w:hAnsi="Tahoma" w:cs="Tahoma"/>
          <w:bCs/>
          <w:lang w:val="es-ES"/>
        </w:rPr>
      </w:pPr>
      <w:r w:rsidRPr="00A7557B">
        <w:rPr>
          <w:rFonts w:ascii="Tahoma" w:hAnsi="Tahoma" w:cs="Tahoma"/>
          <w:bCs/>
          <w:lang w:val="es-ES"/>
        </w:rPr>
        <w:t>Desde los ayuntamientos, nuestros alcaldes y tenientes alcaldes ya están impulsado medidas contra la exclusión financiera en los bancos. Igual que ha hecho Javier Hurtado con un Estatuto de la Persona Consumidora que pone el eje en la protección de los colectivos más vulnerables.</w:t>
      </w:r>
    </w:p>
    <w:p w14:paraId="11E67FD7" w14:textId="77777777" w:rsidR="00A7557B" w:rsidRPr="00A7557B" w:rsidRDefault="00A7557B" w:rsidP="00A7557B">
      <w:pPr>
        <w:jc w:val="both"/>
        <w:rPr>
          <w:rFonts w:ascii="Tahoma" w:hAnsi="Tahoma" w:cs="Tahoma"/>
          <w:bCs/>
          <w:lang w:val="es-ES"/>
        </w:rPr>
      </w:pPr>
    </w:p>
    <w:p w14:paraId="73FE169C" w14:textId="61D115BA" w:rsidR="00A7557B" w:rsidRPr="00A7557B" w:rsidRDefault="00A7557B" w:rsidP="008D658C">
      <w:pPr>
        <w:jc w:val="both"/>
        <w:rPr>
          <w:rFonts w:ascii="Tahoma" w:hAnsi="Tahoma" w:cs="Tahoma"/>
          <w:bCs/>
          <w:lang w:val="es-ES"/>
        </w:rPr>
      </w:pPr>
      <w:r w:rsidRPr="00A7557B">
        <w:rPr>
          <w:rFonts w:ascii="Tahoma" w:hAnsi="Tahoma" w:cs="Tahoma"/>
          <w:bCs/>
          <w:lang w:val="es-ES"/>
        </w:rPr>
        <w:t xml:space="preserve">Necesitamos mejorar la cualificación de nuestros jóvenes y atraer talento para nutrir nuestro mercado de trabajo, como ya están haciendo Teresa </w:t>
      </w:r>
      <w:proofErr w:type="spellStart"/>
      <w:r w:rsidRPr="00A7557B">
        <w:rPr>
          <w:rFonts w:ascii="Tahoma" w:hAnsi="Tahoma" w:cs="Tahoma"/>
          <w:bCs/>
          <w:lang w:val="es-ES"/>
        </w:rPr>
        <w:t>Laespada</w:t>
      </w:r>
      <w:proofErr w:type="spellEnd"/>
      <w:r w:rsidRPr="00A7557B">
        <w:rPr>
          <w:rFonts w:ascii="Tahoma" w:hAnsi="Tahoma" w:cs="Tahoma"/>
          <w:bCs/>
          <w:lang w:val="es-ES"/>
        </w:rPr>
        <w:t xml:space="preserve"> o Cristina González en las Diputaciones.</w:t>
      </w:r>
      <w:r w:rsidR="008D658C">
        <w:rPr>
          <w:rFonts w:ascii="Tahoma" w:hAnsi="Tahoma" w:cs="Tahoma"/>
          <w:bCs/>
          <w:lang w:val="es-ES"/>
        </w:rPr>
        <w:t xml:space="preserve"> </w:t>
      </w:r>
      <w:r w:rsidRPr="00A7557B">
        <w:rPr>
          <w:rFonts w:ascii="Tahoma" w:hAnsi="Tahoma" w:cs="Tahoma"/>
          <w:bCs/>
          <w:lang w:val="es-ES"/>
        </w:rPr>
        <w:t>Necesitamos impulsar el emprendimiento, sí, pero también la transmisión empresarial, especialmente en el pequeño comercio. Porque tan importante es crear nuevas empresas como mantener abiertas las que ya funcionan. Y son éstas las que mayor tasa de supervivencia tienen (hasta el doble los primeros cinco años)</w:t>
      </w:r>
    </w:p>
    <w:p w14:paraId="6DC7A71F" w14:textId="140853E4" w:rsidR="00A7557B" w:rsidRPr="00A7557B" w:rsidRDefault="00A7557B" w:rsidP="00A7557B">
      <w:pPr>
        <w:jc w:val="both"/>
        <w:rPr>
          <w:rFonts w:ascii="Tahoma" w:hAnsi="Tahoma" w:cs="Tahoma"/>
          <w:bCs/>
          <w:lang w:val="es-ES"/>
        </w:rPr>
      </w:pPr>
    </w:p>
    <w:p w14:paraId="233572D0" w14:textId="77777777" w:rsidR="008D658C" w:rsidRDefault="00A7557B" w:rsidP="008D658C">
      <w:pPr>
        <w:jc w:val="both"/>
        <w:rPr>
          <w:rFonts w:ascii="Tahoma" w:hAnsi="Tahoma" w:cs="Tahoma"/>
          <w:bCs/>
          <w:lang w:val="es-ES"/>
        </w:rPr>
      </w:pPr>
      <w:r w:rsidRPr="00A7557B">
        <w:rPr>
          <w:rFonts w:ascii="Tahoma" w:hAnsi="Tahoma" w:cs="Tahoma"/>
          <w:bCs/>
          <w:lang w:val="es-ES"/>
        </w:rPr>
        <w:t>OBJETIVO 3</w:t>
      </w:r>
      <w:r w:rsidR="008D658C">
        <w:rPr>
          <w:rFonts w:ascii="Tahoma" w:hAnsi="Tahoma" w:cs="Tahoma"/>
          <w:bCs/>
          <w:lang w:val="es-ES"/>
        </w:rPr>
        <w:t xml:space="preserve">.- </w:t>
      </w:r>
      <w:r w:rsidRPr="00A7557B">
        <w:rPr>
          <w:rFonts w:ascii="Tahoma" w:hAnsi="Tahoma" w:cs="Tahoma"/>
          <w:bCs/>
          <w:lang w:val="es-ES"/>
        </w:rPr>
        <w:t xml:space="preserve">Tenemos que hablar del nuevo modelo </w:t>
      </w:r>
      <w:proofErr w:type="spellStart"/>
      <w:r w:rsidRPr="00A7557B">
        <w:rPr>
          <w:rFonts w:ascii="Tahoma" w:hAnsi="Tahoma" w:cs="Tahoma"/>
          <w:bCs/>
          <w:lang w:val="es-ES"/>
        </w:rPr>
        <w:t>sociosanitario</w:t>
      </w:r>
      <w:proofErr w:type="spellEnd"/>
      <w:r w:rsidRPr="00A7557B">
        <w:rPr>
          <w:rFonts w:ascii="Tahoma" w:hAnsi="Tahoma" w:cs="Tahoma"/>
          <w:bCs/>
          <w:lang w:val="es-ES"/>
        </w:rPr>
        <w:t>. La pandemia nos ha enseñado las costuras de un sistema de cuidados que no llega a donde debería y que deja a muchos de nuestros mayores abandonados a su suerte.</w:t>
      </w:r>
      <w:r w:rsidR="008D658C">
        <w:rPr>
          <w:rFonts w:ascii="Tahoma" w:hAnsi="Tahoma" w:cs="Tahoma"/>
          <w:bCs/>
          <w:lang w:val="es-ES"/>
        </w:rPr>
        <w:t xml:space="preserve"> </w:t>
      </w:r>
      <w:r w:rsidRPr="00A7557B">
        <w:rPr>
          <w:rFonts w:ascii="Tahoma" w:hAnsi="Tahoma" w:cs="Tahoma"/>
          <w:bCs/>
          <w:lang w:val="es-ES"/>
        </w:rPr>
        <w:t xml:space="preserve">Y </w:t>
      </w:r>
      <w:r w:rsidRPr="00A7557B">
        <w:rPr>
          <w:rFonts w:ascii="Tahoma" w:hAnsi="Tahoma" w:cs="Tahoma"/>
          <w:bCs/>
          <w:lang w:val="es-ES"/>
        </w:rPr>
        <w:lastRenderedPageBreak/>
        <w:t xml:space="preserve">esto nos obliga a repensar el esquema de provisión de cuidados desde la infancia hasta la vejez.  </w:t>
      </w:r>
    </w:p>
    <w:p w14:paraId="5D143A0D" w14:textId="7D6C4908" w:rsidR="00A7557B" w:rsidRPr="00A7557B" w:rsidRDefault="00A7557B" w:rsidP="008D658C">
      <w:pPr>
        <w:jc w:val="both"/>
        <w:rPr>
          <w:rFonts w:ascii="Tahoma" w:hAnsi="Tahoma" w:cs="Tahoma"/>
          <w:bCs/>
          <w:lang w:val="es-ES"/>
        </w:rPr>
      </w:pPr>
      <w:r w:rsidRPr="00A7557B">
        <w:rPr>
          <w:rFonts w:ascii="Tahoma" w:hAnsi="Tahoma" w:cs="Tahoma"/>
          <w:bCs/>
          <w:lang w:val="es-ES"/>
        </w:rPr>
        <w:t xml:space="preserve">Esto nos obliga a rediseñar un modelo </w:t>
      </w:r>
      <w:proofErr w:type="spellStart"/>
      <w:r w:rsidRPr="00A7557B">
        <w:rPr>
          <w:rFonts w:ascii="Tahoma" w:hAnsi="Tahoma" w:cs="Tahoma"/>
          <w:bCs/>
          <w:lang w:val="es-ES"/>
        </w:rPr>
        <w:t>desfamiliarizado</w:t>
      </w:r>
      <w:proofErr w:type="spellEnd"/>
      <w:r w:rsidRPr="00A7557B">
        <w:rPr>
          <w:rFonts w:ascii="Tahoma" w:hAnsi="Tahoma" w:cs="Tahoma"/>
          <w:bCs/>
          <w:lang w:val="es-ES"/>
        </w:rPr>
        <w:t xml:space="preserve"> y </w:t>
      </w:r>
      <w:proofErr w:type="spellStart"/>
      <w:r w:rsidRPr="00A7557B">
        <w:rPr>
          <w:rFonts w:ascii="Tahoma" w:hAnsi="Tahoma" w:cs="Tahoma"/>
          <w:bCs/>
          <w:lang w:val="es-ES"/>
        </w:rPr>
        <w:t>desfeminizado</w:t>
      </w:r>
      <w:proofErr w:type="spellEnd"/>
      <w:r w:rsidRPr="00A7557B">
        <w:rPr>
          <w:rFonts w:ascii="Tahoma" w:hAnsi="Tahoma" w:cs="Tahoma"/>
          <w:bCs/>
          <w:lang w:val="es-ES"/>
        </w:rPr>
        <w:t>, liderado por el sector público.</w:t>
      </w:r>
      <w:r w:rsidR="008D658C">
        <w:rPr>
          <w:rFonts w:ascii="Tahoma" w:hAnsi="Tahoma" w:cs="Tahoma"/>
          <w:bCs/>
          <w:lang w:val="es-ES"/>
        </w:rPr>
        <w:t xml:space="preserve"> </w:t>
      </w:r>
      <w:r w:rsidRPr="00A7557B">
        <w:rPr>
          <w:rFonts w:ascii="Tahoma" w:hAnsi="Tahoma" w:cs="Tahoma"/>
          <w:bCs/>
          <w:lang w:val="es-ES"/>
        </w:rPr>
        <w:t xml:space="preserve">Y esto pasa por constituir esa </w:t>
      </w:r>
      <w:proofErr w:type="spellStart"/>
      <w:r w:rsidRPr="00A7557B">
        <w:rPr>
          <w:rFonts w:ascii="Tahoma" w:hAnsi="Tahoma" w:cs="Tahoma"/>
          <w:bCs/>
          <w:lang w:val="es-ES"/>
        </w:rPr>
        <w:t>Gizakidetza</w:t>
      </w:r>
      <w:proofErr w:type="spellEnd"/>
      <w:r w:rsidRPr="00A7557B">
        <w:rPr>
          <w:rFonts w:ascii="Tahoma" w:hAnsi="Tahoma" w:cs="Tahoma"/>
          <w:bCs/>
          <w:lang w:val="es-ES"/>
        </w:rPr>
        <w:t xml:space="preserve"> de la que llevamos tiempo hablando y empezar a poner ya negro sobre blanco el sistema de cuidados del futuro.</w:t>
      </w:r>
    </w:p>
    <w:p w14:paraId="6C03DE2F" w14:textId="77777777" w:rsidR="00A7557B" w:rsidRPr="00A7557B" w:rsidRDefault="00A7557B" w:rsidP="00A7557B">
      <w:pPr>
        <w:jc w:val="both"/>
        <w:rPr>
          <w:rFonts w:ascii="Tahoma" w:hAnsi="Tahoma" w:cs="Tahoma"/>
          <w:bCs/>
          <w:lang w:val="es-ES"/>
        </w:rPr>
      </w:pPr>
    </w:p>
    <w:p w14:paraId="17A898E2" w14:textId="77DD1BD9" w:rsidR="00A7557B" w:rsidRDefault="00A7557B" w:rsidP="008D658C">
      <w:pPr>
        <w:jc w:val="both"/>
        <w:rPr>
          <w:rFonts w:ascii="Tahoma" w:hAnsi="Tahoma" w:cs="Tahoma"/>
          <w:bCs/>
          <w:lang w:val="es-ES"/>
        </w:rPr>
      </w:pPr>
      <w:proofErr w:type="spellStart"/>
      <w:r w:rsidRPr="00A7557B">
        <w:rPr>
          <w:rFonts w:ascii="Tahoma" w:hAnsi="Tahoma" w:cs="Tahoma"/>
          <w:bCs/>
          <w:lang w:val="es-ES"/>
        </w:rPr>
        <w:t>Horri</w:t>
      </w:r>
      <w:proofErr w:type="spellEnd"/>
      <w:r w:rsidRPr="00A7557B">
        <w:rPr>
          <w:rFonts w:ascii="Tahoma" w:hAnsi="Tahoma" w:cs="Tahoma"/>
          <w:bCs/>
          <w:lang w:val="es-ES"/>
        </w:rPr>
        <w:t xml:space="preserve"> </w:t>
      </w:r>
      <w:proofErr w:type="spellStart"/>
      <w:r w:rsidRPr="00A7557B">
        <w:rPr>
          <w:rFonts w:ascii="Tahoma" w:hAnsi="Tahoma" w:cs="Tahoma"/>
          <w:bCs/>
          <w:lang w:val="es-ES"/>
        </w:rPr>
        <w:t>buruz</w:t>
      </w:r>
      <w:proofErr w:type="spellEnd"/>
      <w:r w:rsidRPr="00A7557B">
        <w:rPr>
          <w:rFonts w:ascii="Tahoma" w:hAnsi="Tahoma" w:cs="Tahoma"/>
          <w:bCs/>
          <w:lang w:val="es-ES"/>
        </w:rPr>
        <w:t xml:space="preserve"> </w:t>
      </w:r>
      <w:proofErr w:type="spellStart"/>
      <w:r w:rsidRPr="00A7557B">
        <w:rPr>
          <w:rFonts w:ascii="Tahoma" w:hAnsi="Tahoma" w:cs="Tahoma"/>
          <w:bCs/>
          <w:lang w:val="es-ES"/>
        </w:rPr>
        <w:t>hitz</w:t>
      </w:r>
      <w:proofErr w:type="spellEnd"/>
      <w:r w:rsidRPr="00A7557B">
        <w:rPr>
          <w:rFonts w:ascii="Tahoma" w:hAnsi="Tahoma" w:cs="Tahoma"/>
          <w:bCs/>
          <w:lang w:val="es-ES"/>
        </w:rPr>
        <w:t xml:space="preserve"> </w:t>
      </w:r>
      <w:proofErr w:type="spellStart"/>
      <w:r w:rsidRPr="00A7557B">
        <w:rPr>
          <w:rFonts w:ascii="Tahoma" w:hAnsi="Tahoma" w:cs="Tahoma"/>
          <w:bCs/>
          <w:lang w:val="es-ES"/>
        </w:rPr>
        <w:t>egin</w:t>
      </w:r>
      <w:proofErr w:type="spellEnd"/>
      <w:r w:rsidRPr="00A7557B">
        <w:rPr>
          <w:rFonts w:ascii="Tahoma" w:hAnsi="Tahoma" w:cs="Tahoma"/>
          <w:bCs/>
          <w:lang w:val="es-ES"/>
        </w:rPr>
        <w:t xml:space="preserve"> </w:t>
      </w:r>
      <w:proofErr w:type="spellStart"/>
      <w:r w:rsidRPr="00A7557B">
        <w:rPr>
          <w:rFonts w:ascii="Tahoma" w:hAnsi="Tahoma" w:cs="Tahoma"/>
          <w:bCs/>
          <w:lang w:val="es-ES"/>
        </w:rPr>
        <w:t>nahi</w:t>
      </w:r>
      <w:proofErr w:type="spellEnd"/>
      <w:r w:rsidRPr="00A7557B">
        <w:rPr>
          <w:rFonts w:ascii="Tahoma" w:hAnsi="Tahoma" w:cs="Tahoma"/>
          <w:bCs/>
          <w:lang w:val="es-ES"/>
        </w:rPr>
        <w:t xml:space="preserve"> </w:t>
      </w:r>
      <w:proofErr w:type="spellStart"/>
      <w:r w:rsidRPr="00A7557B">
        <w:rPr>
          <w:rFonts w:ascii="Tahoma" w:hAnsi="Tahoma" w:cs="Tahoma"/>
          <w:bCs/>
          <w:lang w:val="es-ES"/>
        </w:rPr>
        <w:t>dugu</w:t>
      </w:r>
      <w:proofErr w:type="spellEnd"/>
      <w:r w:rsidRPr="00A7557B">
        <w:rPr>
          <w:rFonts w:ascii="Tahoma" w:hAnsi="Tahoma" w:cs="Tahoma"/>
          <w:bCs/>
          <w:lang w:val="es-ES"/>
        </w:rPr>
        <w:t>.</w:t>
      </w:r>
      <w:r w:rsidR="008D658C">
        <w:rPr>
          <w:rFonts w:ascii="Tahoma" w:hAnsi="Tahoma" w:cs="Tahoma"/>
          <w:bCs/>
          <w:lang w:val="es-ES"/>
        </w:rPr>
        <w:t xml:space="preserve"> </w:t>
      </w:r>
      <w:proofErr w:type="spellStart"/>
      <w:r w:rsidRPr="00A7557B">
        <w:rPr>
          <w:rFonts w:ascii="Tahoma" w:hAnsi="Tahoma" w:cs="Tahoma"/>
          <w:bCs/>
          <w:lang w:val="es-ES"/>
        </w:rPr>
        <w:t>Horiexek</w:t>
      </w:r>
      <w:proofErr w:type="spellEnd"/>
      <w:r w:rsidRPr="00A7557B">
        <w:rPr>
          <w:rFonts w:ascii="Tahoma" w:hAnsi="Tahoma" w:cs="Tahoma"/>
          <w:bCs/>
          <w:lang w:val="es-ES"/>
        </w:rPr>
        <w:t xml:space="preserve"> </w:t>
      </w:r>
      <w:proofErr w:type="spellStart"/>
      <w:r w:rsidRPr="00A7557B">
        <w:rPr>
          <w:rFonts w:ascii="Tahoma" w:hAnsi="Tahoma" w:cs="Tahoma"/>
          <w:bCs/>
          <w:lang w:val="es-ES"/>
        </w:rPr>
        <w:t>dira</w:t>
      </w:r>
      <w:proofErr w:type="spellEnd"/>
      <w:r w:rsidRPr="00A7557B">
        <w:rPr>
          <w:rFonts w:ascii="Tahoma" w:hAnsi="Tahoma" w:cs="Tahoma"/>
          <w:bCs/>
          <w:lang w:val="es-ES"/>
        </w:rPr>
        <w:t xml:space="preserve"> </w:t>
      </w:r>
      <w:proofErr w:type="spellStart"/>
      <w:r w:rsidRPr="00A7557B">
        <w:rPr>
          <w:rFonts w:ascii="Tahoma" w:hAnsi="Tahoma" w:cs="Tahoma"/>
          <w:bCs/>
          <w:lang w:val="es-ES"/>
        </w:rPr>
        <w:t>nahi</w:t>
      </w:r>
      <w:proofErr w:type="spellEnd"/>
      <w:r w:rsidRPr="00A7557B">
        <w:rPr>
          <w:rFonts w:ascii="Tahoma" w:hAnsi="Tahoma" w:cs="Tahoma"/>
          <w:bCs/>
          <w:lang w:val="es-ES"/>
        </w:rPr>
        <w:t xml:space="preserve"> </w:t>
      </w:r>
      <w:proofErr w:type="spellStart"/>
      <w:r w:rsidRPr="00A7557B">
        <w:rPr>
          <w:rFonts w:ascii="Tahoma" w:hAnsi="Tahoma" w:cs="Tahoma"/>
          <w:bCs/>
          <w:lang w:val="es-ES"/>
        </w:rPr>
        <w:t>ditugun</w:t>
      </w:r>
      <w:proofErr w:type="spellEnd"/>
      <w:r w:rsidRPr="00A7557B">
        <w:rPr>
          <w:rFonts w:ascii="Tahoma" w:hAnsi="Tahoma" w:cs="Tahoma"/>
          <w:bCs/>
          <w:lang w:val="es-ES"/>
        </w:rPr>
        <w:t xml:space="preserve"> </w:t>
      </w:r>
      <w:proofErr w:type="spellStart"/>
      <w:r w:rsidRPr="00A7557B">
        <w:rPr>
          <w:rFonts w:ascii="Tahoma" w:hAnsi="Tahoma" w:cs="Tahoma"/>
          <w:bCs/>
          <w:lang w:val="es-ES"/>
        </w:rPr>
        <w:t>eztabaidak</w:t>
      </w:r>
      <w:proofErr w:type="spellEnd"/>
      <w:r w:rsidRPr="00A7557B">
        <w:rPr>
          <w:rFonts w:ascii="Tahoma" w:hAnsi="Tahoma" w:cs="Tahoma"/>
          <w:bCs/>
          <w:lang w:val="es-ES"/>
        </w:rPr>
        <w:t>.</w:t>
      </w:r>
      <w:r w:rsidR="008D658C">
        <w:rPr>
          <w:rFonts w:ascii="Tahoma" w:hAnsi="Tahoma" w:cs="Tahoma"/>
          <w:bCs/>
          <w:lang w:val="es-ES"/>
        </w:rPr>
        <w:t xml:space="preserve"> </w:t>
      </w:r>
      <w:proofErr w:type="spellStart"/>
      <w:r w:rsidRPr="00A7557B">
        <w:rPr>
          <w:rFonts w:ascii="Tahoma" w:hAnsi="Tahoma" w:cs="Tahoma"/>
          <w:bCs/>
          <w:lang w:val="es-ES"/>
        </w:rPr>
        <w:t>Garai</w:t>
      </w:r>
      <w:proofErr w:type="spellEnd"/>
      <w:r w:rsidRPr="00A7557B">
        <w:rPr>
          <w:rFonts w:ascii="Tahoma" w:hAnsi="Tahoma" w:cs="Tahoma"/>
          <w:bCs/>
          <w:lang w:val="es-ES"/>
        </w:rPr>
        <w:t xml:space="preserve"> </w:t>
      </w:r>
      <w:proofErr w:type="spellStart"/>
      <w:r w:rsidRPr="00A7557B">
        <w:rPr>
          <w:rFonts w:ascii="Tahoma" w:hAnsi="Tahoma" w:cs="Tahoma"/>
          <w:bCs/>
          <w:lang w:val="es-ES"/>
        </w:rPr>
        <w:t>berri</w:t>
      </w:r>
      <w:proofErr w:type="spellEnd"/>
      <w:r w:rsidRPr="00A7557B">
        <w:rPr>
          <w:rFonts w:ascii="Tahoma" w:hAnsi="Tahoma" w:cs="Tahoma"/>
          <w:bCs/>
          <w:lang w:val="es-ES"/>
        </w:rPr>
        <w:t xml:space="preserve"> batean </w:t>
      </w:r>
      <w:proofErr w:type="spellStart"/>
      <w:r w:rsidRPr="00A7557B">
        <w:rPr>
          <w:rFonts w:ascii="Tahoma" w:hAnsi="Tahoma" w:cs="Tahoma"/>
          <w:bCs/>
          <w:lang w:val="es-ES"/>
        </w:rPr>
        <w:t>gaude</w:t>
      </w:r>
      <w:proofErr w:type="spellEnd"/>
      <w:r w:rsidRPr="00A7557B">
        <w:rPr>
          <w:rFonts w:ascii="Tahoma" w:hAnsi="Tahoma" w:cs="Tahoma"/>
          <w:bCs/>
          <w:lang w:val="es-ES"/>
        </w:rPr>
        <w:t>.</w:t>
      </w:r>
      <w:r w:rsidR="008D658C">
        <w:rPr>
          <w:rFonts w:ascii="Tahoma" w:hAnsi="Tahoma" w:cs="Tahoma"/>
          <w:bCs/>
          <w:lang w:val="es-ES"/>
        </w:rPr>
        <w:t xml:space="preserve"> </w:t>
      </w:r>
      <w:proofErr w:type="spellStart"/>
      <w:r w:rsidRPr="00A7557B">
        <w:rPr>
          <w:rFonts w:ascii="Tahoma" w:hAnsi="Tahoma" w:cs="Tahoma"/>
          <w:bCs/>
          <w:lang w:val="es-ES"/>
        </w:rPr>
        <w:t>Hasiera</w:t>
      </w:r>
      <w:proofErr w:type="spellEnd"/>
      <w:r w:rsidRPr="00A7557B">
        <w:rPr>
          <w:rFonts w:ascii="Tahoma" w:hAnsi="Tahoma" w:cs="Tahoma"/>
          <w:bCs/>
          <w:lang w:val="es-ES"/>
        </w:rPr>
        <w:t xml:space="preserve"> </w:t>
      </w:r>
      <w:proofErr w:type="spellStart"/>
      <w:r w:rsidRPr="00A7557B">
        <w:rPr>
          <w:rFonts w:ascii="Tahoma" w:hAnsi="Tahoma" w:cs="Tahoma"/>
          <w:bCs/>
          <w:lang w:val="es-ES"/>
        </w:rPr>
        <w:t>berri</w:t>
      </w:r>
      <w:proofErr w:type="spellEnd"/>
      <w:r w:rsidRPr="00A7557B">
        <w:rPr>
          <w:rFonts w:ascii="Tahoma" w:hAnsi="Tahoma" w:cs="Tahoma"/>
          <w:bCs/>
          <w:lang w:val="es-ES"/>
        </w:rPr>
        <w:t xml:space="preserve"> batean.</w:t>
      </w:r>
      <w:r w:rsidR="008D658C">
        <w:rPr>
          <w:rFonts w:ascii="Tahoma" w:hAnsi="Tahoma" w:cs="Tahoma"/>
          <w:bCs/>
          <w:lang w:val="es-ES"/>
        </w:rPr>
        <w:t xml:space="preserve"> </w:t>
      </w:r>
      <w:r w:rsidRPr="00A7557B">
        <w:rPr>
          <w:rFonts w:ascii="Tahoma" w:hAnsi="Tahoma" w:cs="Tahoma"/>
          <w:bCs/>
          <w:lang w:val="es-ES"/>
        </w:rPr>
        <w:t xml:space="preserve">Eta </w:t>
      </w:r>
      <w:proofErr w:type="spellStart"/>
      <w:r w:rsidRPr="00A7557B">
        <w:rPr>
          <w:rFonts w:ascii="Tahoma" w:hAnsi="Tahoma" w:cs="Tahoma"/>
          <w:bCs/>
          <w:lang w:val="es-ES"/>
        </w:rPr>
        <w:t>Euskadiren</w:t>
      </w:r>
      <w:proofErr w:type="spellEnd"/>
      <w:r w:rsidRPr="00A7557B">
        <w:rPr>
          <w:rFonts w:ascii="Tahoma" w:hAnsi="Tahoma" w:cs="Tahoma"/>
          <w:bCs/>
          <w:lang w:val="es-ES"/>
        </w:rPr>
        <w:t xml:space="preserve"> </w:t>
      </w:r>
      <w:proofErr w:type="spellStart"/>
      <w:r w:rsidRPr="00A7557B">
        <w:rPr>
          <w:rFonts w:ascii="Tahoma" w:hAnsi="Tahoma" w:cs="Tahoma"/>
          <w:bCs/>
          <w:lang w:val="es-ES"/>
        </w:rPr>
        <w:t>etorkizuna</w:t>
      </w:r>
      <w:proofErr w:type="spellEnd"/>
      <w:r w:rsidRPr="00A7557B">
        <w:rPr>
          <w:rFonts w:ascii="Tahoma" w:hAnsi="Tahoma" w:cs="Tahoma"/>
          <w:bCs/>
          <w:lang w:val="es-ES"/>
        </w:rPr>
        <w:t xml:space="preserve"> </w:t>
      </w:r>
      <w:proofErr w:type="spellStart"/>
      <w:r w:rsidRPr="00A7557B">
        <w:rPr>
          <w:rFonts w:ascii="Tahoma" w:hAnsi="Tahoma" w:cs="Tahoma"/>
          <w:bCs/>
          <w:lang w:val="es-ES"/>
        </w:rPr>
        <w:t>eraikitzeko</w:t>
      </w:r>
      <w:proofErr w:type="spellEnd"/>
      <w:r w:rsidRPr="00A7557B">
        <w:rPr>
          <w:rFonts w:ascii="Tahoma" w:hAnsi="Tahoma" w:cs="Tahoma"/>
          <w:bCs/>
          <w:lang w:val="es-ES"/>
        </w:rPr>
        <w:t xml:space="preserve"> </w:t>
      </w:r>
      <w:proofErr w:type="spellStart"/>
      <w:r w:rsidRPr="00A7557B">
        <w:rPr>
          <w:rFonts w:ascii="Tahoma" w:hAnsi="Tahoma" w:cs="Tahoma"/>
          <w:bCs/>
          <w:lang w:val="es-ES"/>
        </w:rPr>
        <w:t>balio</w:t>
      </w:r>
      <w:proofErr w:type="spellEnd"/>
      <w:r w:rsidRPr="00A7557B">
        <w:rPr>
          <w:rFonts w:ascii="Tahoma" w:hAnsi="Tahoma" w:cs="Tahoma"/>
          <w:bCs/>
          <w:lang w:val="es-ES"/>
        </w:rPr>
        <w:t xml:space="preserve"> </w:t>
      </w:r>
      <w:proofErr w:type="spellStart"/>
      <w:r w:rsidRPr="00A7557B">
        <w:rPr>
          <w:rFonts w:ascii="Tahoma" w:hAnsi="Tahoma" w:cs="Tahoma"/>
          <w:bCs/>
          <w:lang w:val="es-ES"/>
        </w:rPr>
        <w:t>behar</w:t>
      </w:r>
      <w:proofErr w:type="spellEnd"/>
      <w:r w:rsidRPr="00A7557B">
        <w:rPr>
          <w:rFonts w:ascii="Tahoma" w:hAnsi="Tahoma" w:cs="Tahoma"/>
          <w:bCs/>
          <w:lang w:val="es-ES"/>
        </w:rPr>
        <w:t xml:space="preserve"> du.</w:t>
      </w:r>
    </w:p>
    <w:p w14:paraId="78825348" w14:textId="77777777" w:rsidR="008D658C" w:rsidRPr="00A7557B" w:rsidRDefault="008D658C" w:rsidP="008D658C">
      <w:pPr>
        <w:jc w:val="both"/>
        <w:rPr>
          <w:rFonts w:ascii="Tahoma" w:hAnsi="Tahoma" w:cs="Tahoma"/>
          <w:bCs/>
          <w:lang w:val="es-ES"/>
        </w:rPr>
      </w:pPr>
    </w:p>
    <w:p w14:paraId="0B681998" w14:textId="7F190F82" w:rsidR="00A7557B" w:rsidRPr="00A7557B" w:rsidRDefault="00A7557B" w:rsidP="008D658C">
      <w:pPr>
        <w:jc w:val="both"/>
        <w:rPr>
          <w:rFonts w:ascii="Tahoma" w:hAnsi="Tahoma" w:cs="Tahoma"/>
          <w:bCs/>
          <w:lang w:val="es-ES"/>
        </w:rPr>
      </w:pPr>
      <w:r w:rsidRPr="00A7557B">
        <w:rPr>
          <w:rFonts w:ascii="Tahoma" w:hAnsi="Tahoma" w:cs="Tahoma"/>
          <w:bCs/>
          <w:lang w:val="es-ES"/>
        </w:rPr>
        <w:t>En las próximas semanas y meses vamos a ir profundizando en este trabajo. Nuestra idea es clara. Diseñar un nuevo futuro para Euskadi.</w:t>
      </w:r>
      <w:r w:rsidR="008D658C">
        <w:rPr>
          <w:rFonts w:ascii="Tahoma" w:hAnsi="Tahoma" w:cs="Tahoma"/>
          <w:bCs/>
          <w:lang w:val="es-ES"/>
        </w:rPr>
        <w:t xml:space="preserve"> </w:t>
      </w:r>
      <w:r w:rsidRPr="00A7557B">
        <w:rPr>
          <w:rFonts w:ascii="Tahoma" w:hAnsi="Tahoma" w:cs="Tahoma"/>
          <w:bCs/>
          <w:lang w:val="es-ES"/>
        </w:rPr>
        <w:t>Escribir un nuevo relato para la sociedad vasca.</w:t>
      </w:r>
    </w:p>
    <w:p w14:paraId="33AA89DA"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 </w:t>
      </w:r>
    </w:p>
    <w:p w14:paraId="68A29E3C" w14:textId="5772A004" w:rsidR="00A7557B" w:rsidRDefault="00A7557B" w:rsidP="008D658C">
      <w:pPr>
        <w:jc w:val="both"/>
        <w:rPr>
          <w:rFonts w:ascii="Tahoma" w:hAnsi="Tahoma" w:cs="Tahoma"/>
          <w:bCs/>
          <w:lang w:val="es-ES"/>
        </w:rPr>
      </w:pPr>
      <w:r w:rsidRPr="00A7557B">
        <w:rPr>
          <w:rFonts w:ascii="Tahoma" w:hAnsi="Tahoma" w:cs="Tahoma"/>
          <w:bCs/>
          <w:lang w:val="es-ES"/>
        </w:rPr>
        <w:t>Estamos en el centro del tablero.</w:t>
      </w:r>
      <w:r w:rsidR="008D658C">
        <w:rPr>
          <w:rFonts w:ascii="Tahoma" w:hAnsi="Tahoma" w:cs="Tahoma"/>
          <w:bCs/>
          <w:lang w:val="es-ES"/>
        </w:rPr>
        <w:t xml:space="preserve"> </w:t>
      </w:r>
      <w:r w:rsidRPr="00A7557B">
        <w:rPr>
          <w:rFonts w:ascii="Tahoma" w:hAnsi="Tahoma" w:cs="Tahoma"/>
          <w:bCs/>
          <w:lang w:val="es-ES"/>
        </w:rPr>
        <w:t>Todos los acuerdos pasan por nosotros.</w:t>
      </w:r>
      <w:r w:rsidR="008D658C">
        <w:rPr>
          <w:rFonts w:ascii="Tahoma" w:hAnsi="Tahoma" w:cs="Tahoma"/>
          <w:bCs/>
          <w:lang w:val="es-ES"/>
        </w:rPr>
        <w:t xml:space="preserve"> </w:t>
      </w:r>
      <w:r w:rsidRPr="00A7557B">
        <w:rPr>
          <w:rFonts w:ascii="Tahoma" w:hAnsi="Tahoma" w:cs="Tahoma"/>
          <w:bCs/>
          <w:lang w:val="es-ES"/>
        </w:rPr>
        <w:t>Todas las políticas dependen de nosotros.</w:t>
      </w:r>
      <w:r w:rsidR="008D658C">
        <w:rPr>
          <w:rFonts w:ascii="Tahoma" w:hAnsi="Tahoma" w:cs="Tahoma"/>
          <w:bCs/>
          <w:lang w:val="es-ES"/>
        </w:rPr>
        <w:t xml:space="preserve"> </w:t>
      </w:r>
      <w:r w:rsidRPr="00A7557B">
        <w:rPr>
          <w:rFonts w:ascii="Tahoma" w:hAnsi="Tahoma" w:cs="Tahoma"/>
          <w:bCs/>
          <w:lang w:val="es-ES"/>
        </w:rPr>
        <w:t>Este nuevo comienzo iniciado por los Socialistas Vascos nos debe servir de impulso para poner en la marcha las reformas que Euskadi necesita para avanzar en un futuro más justo, un futuro digital, más verde, más feminista.</w:t>
      </w:r>
    </w:p>
    <w:p w14:paraId="63718F05" w14:textId="77777777" w:rsidR="008D658C" w:rsidRPr="00A7557B" w:rsidRDefault="008D658C" w:rsidP="008D658C">
      <w:pPr>
        <w:jc w:val="both"/>
        <w:rPr>
          <w:rFonts w:ascii="Tahoma" w:hAnsi="Tahoma" w:cs="Tahoma"/>
          <w:bCs/>
          <w:lang w:val="es-ES"/>
        </w:rPr>
      </w:pPr>
    </w:p>
    <w:p w14:paraId="6C214F23" w14:textId="00B7E6F2" w:rsidR="00A7557B" w:rsidRDefault="00A7557B" w:rsidP="008D658C">
      <w:pPr>
        <w:jc w:val="both"/>
        <w:rPr>
          <w:rFonts w:ascii="Tahoma" w:hAnsi="Tahoma" w:cs="Tahoma"/>
          <w:bCs/>
          <w:lang w:val="es-ES"/>
        </w:rPr>
      </w:pPr>
      <w:r w:rsidRPr="00A7557B">
        <w:rPr>
          <w:rFonts w:ascii="Tahoma" w:hAnsi="Tahoma" w:cs="Tahoma"/>
          <w:bCs/>
          <w:lang w:val="es-ES"/>
        </w:rPr>
        <w:t>Estamos en un nuevo tiempo.</w:t>
      </w:r>
      <w:r w:rsidR="008D658C">
        <w:rPr>
          <w:rFonts w:ascii="Tahoma" w:hAnsi="Tahoma" w:cs="Tahoma"/>
          <w:bCs/>
          <w:lang w:val="es-ES"/>
        </w:rPr>
        <w:t xml:space="preserve"> </w:t>
      </w:r>
      <w:r w:rsidRPr="00A7557B">
        <w:rPr>
          <w:rFonts w:ascii="Tahoma" w:hAnsi="Tahoma" w:cs="Tahoma"/>
          <w:bCs/>
          <w:lang w:val="es-ES"/>
        </w:rPr>
        <w:t>Todos miran a los socialistas. Todos nos miran a nosotros.</w:t>
      </w:r>
      <w:r w:rsidR="008D658C">
        <w:rPr>
          <w:rFonts w:ascii="Tahoma" w:hAnsi="Tahoma" w:cs="Tahoma"/>
          <w:bCs/>
          <w:lang w:val="es-ES"/>
        </w:rPr>
        <w:t xml:space="preserve"> </w:t>
      </w:r>
      <w:r w:rsidRPr="00A7557B">
        <w:rPr>
          <w:rFonts w:ascii="Tahoma" w:hAnsi="Tahoma" w:cs="Tahoma"/>
          <w:bCs/>
          <w:lang w:val="es-ES"/>
        </w:rPr>
        <w:t>Porque, nosotros, los Socialistas Vascos, vamos a liderar ese futuro. Vamos a liderar el futuro de Euskadi. Del acierto en nuestras decisiones dependerá que avancemos por el camino correcto.</w:t>
      </w:r>
    </w:p>
    <w:p w14:paraId="2A23841E" w14:textId="77777777" w:rsidR="008D658C" w:rsidRPr="00A7557B" w:rsidRDefault="008D658C" w:rsidP="008D658C">
      <w:pPr>
        <w:jc w:val="both"/>
        <w:rPr>
          <w:rFonts w:ascii="Tahoma" w:hAnsi="Tahoma" w:cs="Tahoma"/>
          <w:bCs/>
          <w:lang w:val="es-ES"/>
        </w:rPr>
      </w:pPr>
    </w:p>
    <w:p w14:paraId="54E5E182" w14:textId="77777777" w:rsidR="00A7557B" w:rsidRPr="00A7557B" w:rsidRDefault="00A7557B" w:rsidP="00A7557B">
      <w:pPr>
        <w:jc w:val="both"/>
        <w:rPr>
          <w:rFonts w:ascii="Tahoma" w:hAnsi="Tahoma" w:cs="Tahoma"/>
          <w:bCs/>
          <w:lang w:val="es-ES"/>
        </w:rPr>
      </w:pPr>
      <w:r w:rsidRPr="00A7557B">
        <w:rPr>
          <w:rFonts w:ascii="Tahoma" w:hAnsi="Tahoma" w:cs="Tahoma"/>
          <w:bCs/>
          <w:lang w:val="es-ES"/>
        </w:rPr>
        <w:t>Cuento con vosotros, compañeros y compañeras.</w:t>
      </w:r>
    </w:p>
    <w:p w14:paraId="4C221FC0" w14:textId="77777777" w:rsidR="008D658C" w:rsidRDefault="008D658C" w:rsidP="00A7557B">
      <w:pPr>
        <w:jc w:val="both"/>
        <w:rPr>
          <w:rFonts w:ascii="Tahoma" w:hAnsi="Tahoma" w:cs="Tahoma"/>
          <w:bCs/>
          <w:lang w:val="es-ES"/>
        </w:rPr>
      </w:pPr>
    </w:p>
    <w:p w14:paraId="1209125E" w14:textId="2F904133" w:rsidR="00A7557B" w:rsidRPr="00A7557B" w:rsidRDefault="00A7557B" w:rsidP="00A7557B">
      <w:pPr>
        <w:jc w:val="both"/>
        <w:rPr>
          <w:rFonts w:ascii="Tahoma" w:hAnsi="Tahoma" w:cs="Tahoma"/>
          <w:bCs/>
          <w:lang w:val="es-ES"/>
        </w:rPr>
      </w:pPr>
      <w:proofErr w:type="spellStart"/>
      <w:r w:rsidRPr="00A7557B">
        <w:rPr>
          <w:rFonts w:ascii="Tahoma" w:hAnsi="Tahoma" w:cs="Tahoma"/>
          <w:bCs/>
          <w:lang w:val="es-ES"/>
        </w:rPr>
        <w:t>Eskerrik</w:t>
      </w:r>
      <w:proofErr w:type="spellEnd"/>
      <w:r w:rsidRPr="00A7557B">
        <w:rPr>
          <w:rFonts w:ascii="Tahoma" w:hAnsi="Tahoma" w:cs="Tahoma"/>
          <w:bCs/>
          <w:lang w:val="es-ES"/>
        </w:rPr>
        <w:t xml:space="preserve"> </w:t>
      </w:r>
      <w:proofErr w:type="spellStart"/>
      <w:r w:rsidRPr="00A7557B">
        <w:rPr>
          <w:rFonts w:ascii="Tahoma" w:hAnsi="Tahoma" w:cs="Tahoma"/>
          <w:bCs/>
          <w:lang w:val="es-ES"/>
        </w:rPr>
        <w:t>asko</w:t>
      </w:r>
      <w:proofErr w:type="spellEnd"/>
      <w:r w:rsidRPr="00A7557B">
        <w:rPr>
          <w:rFonts w:ascii="Tahoma" w:hAnsi="Tahoma" w:cs="Tahoma"/>
          <w:bCs/>
          <w:lang w:val="es-ES"/>
        </w:rPr>
        <w:t>.</w:t>
      </w:r>
    </w:p>
    <w:p w14:paraId="29B31525" w14:textId="42B470B1" w:rsidR="002863C6" w:rsidRPr="002863C6" w:rsidRDefault="002863C6" w:rsidP="00E7696B">
      <w:pPr>
        <w:jc w:val="both"/>
        <w:rPr>
          <w:rFonts w:ascii="Tahoma" w:hAnsi="Tahoma" w:cs="Tahoma"/>
          <w:b/>
          <w:bCs/>
          <w:lang w:val="es-ES"/>
        </w:rPr>
      </w:pPr>
    </w:p>
    <w:sectPr w:rsidR="002863C6" w:rsidRPr="002863C6" w:rsidSect="00037786">
      <w:headerReference w:type="default" r:id="rId7"/>
      <w:footerReference w:type="even" r:id="rId8"/>
      <w:footerReference w:type="default" r:id="rId9"/>
      <w:headerReference w:type="first" r:id="rId10"/>
      <w:footerReference w:type="first" r:id="rId11"/>
      <w:pgSz w:w="11900" w:h="16840"/>
      <w:pgMar w:top="1440" w:right="1410" w:bottom="1440" w:left="1800" w:header="2211" w:footer="16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C7E6" w14:textId="77777777" w:rsidR="000251A0" w:rsidRDefault="000251A0" w:rsidP="0010305D">
      <w:r>
        <w:separator/>
      </w:r>
    </w:p>
  </w:endnote>
  <w:endnote w:type="continuationSeparator" w:id="0">
    <w:p w14:paraId="6DFECCD9" w14:textId="77777777" w:rsidR="000251A0" w:rsidRDefault="000251A0"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3374" w14:textId="77777777" w:rsidR="00A47DCD" w:rsidRDefault="00A47DCD" w:rsidP="0014249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29EDE" w14:textId="77777777" w:rsidR="00A47DCD" w:rsidRDefault="00A47DCD" w:rsidP="00C21B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11853794"/>
      <w:docPartObj>
        <w:docPartGallery w:val="Page Numbers (Bottom of Page)"/>
        <w:docPartUnique/>
      </w:docPartObj>
    </w:sdtPr>
    <w:sdtEndPr>
      <w:rPr>
        <w:rStyle w:val="Nmerodepgina"/>
      </w:rPr>
    </w:sdtEndPr>
    <w:sdtContent>
      <w:p w14:paraId="2D4CFD67" w14:textId="399B70DA" w:rsidR="00A47DCD" w:rsidRDefault="00A47DCD" w:rsidP="00A47DC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7E7493A5" w14:textId="7C6C3707" w:rsidR="00A47DCD" w:rsidRDefault="00A47DCD" w:rsidP="00C21B83">
    <w:pPr>
      <w:pStyle w:val="Piedepgina"/>
      <w:ind w:right="360"/>
    </w:pPr>
  </w:p>
  <w:p w14:paraId="5E87FA68" w14:textId="72248D3B" w:rsidR="00466DF5" w:rsidRDefault="007D7DB2" w:rsidP="00C21B83">
    <w:pPr>
      <w:pStyle w:val="Piedepgina"/>
      <w:ind w:right="360"/>
    </w:pPr>
    <w:r>
      <w:rPr>
        <w:noProof/>
        <w:lang w:val="es-ES"/>
      </w:rPr>
      <w:drawing>
        <wp:anchor distT="0" distB="0" distL="114300" distR="114300" simplePos="0" relativeHeight="251675648" behindDoc="0" locked="1" layoutInCell="1" allowOverlap="0" wp14:anchorId="7F4B1487" wp14:editId="0B8CAD5B">
          <wp:simplePos x="0" y="0"/>
          <wp:positionH relativeFrom="page">
            <wp:posOffset>0</wp:posOffset>
          </wp:positionH>
          <wp:positionV relativeFrom="page">
            <wp:posOffset>9638665</wp:posOffset>
          </wp:positionV>
          <wp:extent cx="7559040" cy="1016000"/>
          <wp:effectExtent l="0" t="0" r="10160" b="0"/>
          <wp:wrapNone/>
          <wp:docPr id="2" name="Imagen 2"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p w14:paraId="595120C5" w14:textId="44385A4E" w:rsidR="00A47DCD" w:rsidRDefault="00A47DCD" w:rsidP="00F071B7">
    <w:pPr>
      <w:pStyle w:val="Piedepgina"/>
      <w:tabs>
        <w:tab w:val="clear" w:pos="8306"/>
        <w:tab w:val="right" w:pos="8222"/>
      </w:tabs>
      <w:ind w:right="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34B6" w14:textId="0D163AE0" w:rsidR="00466DF5" w:rsidRDefault="00466DF5">
    <w:pPr>
      <w:pStyle w:val="Piedepgina"/>
    </w:pPr>
  </w:p>
  <w:p w14:paraId="447AAC77" w14:textId="62324A04" w:rsidR="00A47DCD" w:rsidRDefault="007D7DB2">
    <w:pPr>
      <w:pStyle w:val="Piedepgina"/>
    </w:pPr>
    <w:r>
      <w:rPr>
        <w:noProof/>
        <w:lang w:val="es-ES"/>
      </w:rPr>
      <w:drawing>
        <wp:anchor distT="0" distB="0" distL="114300" distR="114300" simplePos="0" relativeHeight="251673600" behindDoc="0" locked="1" layoutInCell="1" allowOverlap="0" wp14:anchorId="3E4E6746" wp14:editId="7E8F3A96">
          <wp:simplePos x="0" y="0"/>
          <wp:positionH relativeFrom="page">
            <wp:posOffset>-20320</wp:posOffset>
          </wp:positionH>
          <wp:positionV relativeFrom="page">
            <wp:posOffset>9636125</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4096" w14:textId="77777777" w:rsidR="000251A0" w:rsidRDefault="000251A0" w:rsidP="0010305D">
      <w:r>
        <w:separator/>
      </w:r>
    </w:p>
  </w:footnote>
  <w:footnote w:type="continuationSeparator" w:id="0">
    <w:p w14:paraId="22CFFD8C" w14:textId="77777777" w:rsidR="000251A0" w:rsidRDefault="000251A0" w:rsidP="0010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79ED" w14:textId="6B843B6E" w:rsidR="00A47DCD" w:rsidRPr="000B2CD9" w:rsidRDefault="00A47DCD" w:rsidP="000B2CD9">
    <w:pPr>
      <w:pStyle w:val="Encabezado"/>
    </w:pPr>
    <w:r>
      <w:rPr>
        <w:noProof/>
        <w:lang w:val="es-ES"/>
      </w:rPr>
      <w:drawing>
        <wp:anchor distT="0" distB="0" distL="114300" distR="114300" simplePos="0" relativeHeight="251671552" behindDoc="0" locked="0" layoutInCell="1" allowOverlap="1" wp14:anchorId="4AE8E6D1" wp14:editId="0D5E1B76">
          <wp:simplePos x="0" y="0"/>
          <wp:positionH relativeFrom="column">
            <wp:posOffset>4343400</wp:posOffset>
          </wp:positionH>
          <wp:positionV relativeFrom="paragraph">
            <wp:posOffset>-946785</wp:posOffset>
          </wp:positionV>
          <wp:extent cx="1601470" cy="783590"/>
          <wp:effectExtent l="0" t="0" r="0" b="3810"/>
          <wp:wrapNone/>
          <wp:docPr id="1" name="Imagen 1" descr="cid:4D76A036-905D-447D-892D-9CCF4E6408B8@zyx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D4734B-6493-4D01-B528-AEF32B5B2D35" descr="cid:4D76A036-905D-447D-892D-9CCF4E6408B8@zyxel.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9237" w14:textId="77777777" w:rsidR="00A47DCD" w:rsidRDefault="00A47DCD">
    <w:pPr>
      <w:pStyle w:val="Encabezado"/>
    </w:pPr>
    <w:r>
      <w:rPr>
        <w:noProof/>
        <w:lang w:val="es-ES"/>
      </w:rPr>
      <w:drawing>
        <wp:anchor distT="0" distB="0" distL="114300" distR="114300" simplePos="0" relativeHeight="251669504" behindDoc="0" locked="0" layoutInCell="1" allowOverlap="1" wp14:anchorId="2364E847" wp14:editId="706BE848">
          <wp:simplePos x="0" y="0"/>
          <wp:positionH relativeFrom="column">
            <wp:posOffset>4343400</wp:posOffset>
          </wp:positionH>
          <wp:positionV relativeFrom="paragraph">
            <wp:posOffset>-946785</wp:posOffset>
          </wp:positionV>
          <wp:extent cx="1601470" cy="783590"/>
          <wp:effectExtent l="0" t="0" r="0" b="3810"/>
          <wp:wrapNone/>
          <wp:docPr id="4" name="Imagen 4" descr="cid:4D76A036-905D-447D-892D-9CCF4E6408B8@zyx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D4734B-6493-4D01-B528-AEF32B5B2D35" descr="cid:4D76A036-905D-447D-892D-9CCF4E6408B8@zyxel.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0264"/>
    <w:multiLevelType w:val="hybridMultilevel"/>
    <w:tmpl w:val="89E23E56"/>
    <w:lvl w:ilvl="0" w:tplc="B016D4F6">
      <w:numFmt w:val="bullet"/>
      <w:lvlText w:val="•"/>
      <w:lvlJc w:val="left"/>
      <w:pPr>
        <w:ind w:left="1080" w:hanging="720"/>
      </w:pPr>
      <w:rPr>
        <w:rFonts w:ascii="Tahoma" w:eastAsiaTheme="minorEastAsia"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DF4EA8"/>
    <w:multiLevelType w:val="hybridMultilevel"/>
    <w:tmpl w:val="7B6424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CC5535"/>
    <w:multiLevelType w:val="hybridMultilevel"/>
    <w:tmpl w:val="FB6AC8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BB1439"/>
    <w:multiLevelType w:val="hybridMultilevel"/>
    <w:tmpl w:val="B472240E"/>
    <w:lvl w:ilvl="0" w:tplc="B836744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223A3C"/>
    <w:multiLevelType w:val="hybridMultilevel"/>
    <w:tmpl w:val="5ABC4FFC"/>
    <w:lvl w:ilvl="0" w:tplc="432A002E">
      <w:start w:val="5"/>
      <w:numFmt w:val="decimal"/>
      <w:lvlText w:val="%1."/>
      <w:lvlJc w:val="left"/>
      <w:pPr>
        <w:ind w:left="1070" w:hanging="360"/>
      </w:p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5" w15:restartNumberingAfterBreak="0">
    <w:nsid w:val="100B1737"/>
    <w:multiLevelType w:val="hybridMultilevel"/>
    <w:tmpl w:val="2D847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2654FE"/>
    <w:multiLevelType w:val="hybridMultilevel"/>
    <w:tmpl w:val="943C63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322DC9"/>
    <w:multiLevelType w:val="hybridMultilevel"/>
    <w:tmpl w:val="69402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212777"/>
    <w:multiLevelType w:val="hybridMultilevel"/>
    <w:tmpl w:val="5B369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5D33C2"/>
    <w:multiLevelType w:val="hybridMultilevel"/>
    <w:tmpl w:val="C47A0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4563EA"/>
    <w:multiLevelType w:val="hybridMultilevel"/>
    <w:tmpl w:val="1FBA9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47284E"/>
    <w:multiLevelType w:val="hybridMultilevel"/>
    <w:tmpl w:val="EC565F7E"/>
    <w:lvl w:ilvl="0" w:tplc="B836744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350463"/>
    <w:multiLevelType w:val="hybridMultilevel"/>
    <w:tmpl w:val="E6886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8C09FB"/>
    <w:multiLevelType w:val="hybridMultilevel"/>
    <w:tmpl w:val="2EA018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7102B8A"/>
    <w:multiLevelType w:val="hybridMultilevel"/>
    <w:tmpl w:val="EFF66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250F82"/>
    <w:multiLevelType w:val="hybridMultilevel"/>
    <w:tmpl w:val="41FCF2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40663FEF"/>
    <w:multiLevelType w:val="hybridMultilevel"/>
    <w:tmpl w:val="41AA8B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213233E"/>
    <w:multiLevelType w:val="hybridMultilevel"/>
    <w:tmpl w:val="826CFD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54372F"/>
    <w:multiLevelType w:val="hybridMultilevel"/>
    <w:tmpl w:val="7898C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D16745"/>
    <w:multiLevelType w:val="hybridMultilevel"/>
    <w:tmpl w:val="09DA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39502A"/>
    <w:multiLevelType w:val="hybridMultilevel"/>
    <w:tmpl w:val="D9A62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F45711"/>
    <w:multiLevelType w:val="hybridMultilevel"/>
    <w:tmpl w:val="FFFAE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3815B8"/>
    <w:multiLevelType w:val="hybridMultilevel"/>
    <w:tmpl w:val="ADC01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5B31A8"/>
    <w:multiLevelType w:val="hybridMultilevel"/>
    <w:tmpl w:val="C178B8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E471D7"/>
    <w:multiLevelType w:val="hybridMultilevel"/>
    <w:tmpl w:val="20500E54"/>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25" w15:restartNumberingAfterBreak="0">
    <w:nsid w:val="55090E5E"/>
    <w:multiLevelType w:val="hybridMultilevel"/>
    <w:tmpl w:val="DF1A6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66552A"/>
    <w:multiLevelType w:val="hybridMultilevel"/>
    <w:tmpl w:val="C2E0B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4C15B0"/>
    <w:multiLevelType w:val="hybridMultilevel"/>
    <w:tmpl w:val="481E2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3631FCC"/>
    <w:multiLevelType w:val="hybridMultilevel"/>
    <w:tmpl w:val="F466A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DA78B8"/>
    <w:multiLevelType w:val="hybridMultilevel"/>
    <w:tmpl w:val="D5944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25089"/>
    <w:multiLevelType w:val="hybridMultilevel"/>
    <w:tmpl w:val="CAB41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C9249A"/>
    <w:multiLevelType w:val="hybridMultilevel"/>
    <w:tmpl w:val="BC081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DA793F"/>
    <w:multiLevelType w:val="hybridMultilevel"/>
    <w:tmpl w:val="7FB26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8F53E69"/>
    <w:multiLevelType w:val="hybridMultilevel"/>
    <w:tmpl w:val="2474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A14C1A"/>
    <w:multiLevelType w:val="hybridMultilevel"/>
    <w:tmpl w:val="97948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E211E4"/>
    <w:multiLevelType w:val="hybridMultilevel"/>
    <w:tmpl w:val="4D449088"/>
    <w:lvl w:ilvl="0" w:tplc="0C0A000F">
      <w:start w:val="1"/>
      <w:numFmt w:val="decimal"/>
      <w:lvlText w:val="%1."/>
      <w:lvlJc w:val="left"/>
      <w:pPr>
        <w:ind w:left="107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8866FFE"/>
    <w:multiLevelType w:val="hybridMultilevel"/>
    <w:tmpl w:val="628643BA"/>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37" w15:restartNumberingAfterBreak="0">
    <w:nsid w:val="79A73B33"/>
    <w:multiLevelType w:val="hybridMultilevel"/>
    <w:tmpl w:val="90F48A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7C46657C"/>
    <w:multiLevelType w:val="hybridMultilevel"/>
    <w:tmpl w:val="03982F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F45C59"/>
    <w:multiLevelType w:val="hybridMultilevel"/>
    <w:tmpl w:val="F4C26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217477"/>
    <w:multiLevelType w:val="hybridMultilevel"/>
    <w:tmpl w:val="87AC34B8"/>
    <w:lvl w:ilvl="0" w:tplc="040A0001">
      <w:start w:val="1"/>
      <w:numFmt w:val="bullet"/>
      <w:lvlText w:val=""/>
      <w:lvlJc w:val="left"/>
      <w:pPr>
        <w:ind w:left="795" w:hanging="360"/>
      </w:pPr>
      <w:rPr>
        <w:rFonts w:ascii="Symbol" w:hAnsi="Symbol" w:hint="default"/>
      </w:rPr>
    </w:lvl>
    <w:lvl w:ilvl="1" w:tplc="040A0003" w:tentative="1">
      <w:start w:val="1"/>
      <w:numFmt w:val="bullet"/>
      <w:lvlText w:val="o"/>
      <w:lvlJc w:val="left"/>
      <w:pPr>
        <w:ind w:left="1515" w:hanging="360"/>
      </w:pPr>
      <w:rPr>
        <w:rFonts w:ascii="Courier New" w:hAnsi="Courier New" w:cs="Courier New" w:hint="default"/>
      </w:rPr>
    </w:lvl>
    <w:lvl w:ilvl="2" w:tplc="040A0005" w:tentative="1">
      <w:start w:val="1"/>
      <w:numFmt w:val="bullet"/>
      <w:lvlText w:val=""/>
      <w:lvlJc w:val="left"/>
      <w:pPr>
        <w:ind w:left="2235" w:hanging="360"/>
      </w:pPr>
      <w:rPr>
        <w:rFonts w:ascii="Wingdings" w:hAnsi="Wingdings" w:hint="default"/>
      </w:rPr>
    </w:lvl>
    <w:lvl w:ilvl="3" w:tplc="040A0001" w:tentative="1">
      <w:start w:val="1"/>
      <w:numFmt w:val="bullet"/>
      <w:lvlText w:val=""/>
      <w:lvlJc w:val="left"/>
      <w:pPr>
        <w:ind w:left="2955" w:hanging="360"/>
      </w:pPr>
      <w:rPr>
        <w:rFonts w:ascii="Symbol" w:hAnsi="Symbol" w:hint="default"/>
      </w:rPr>
    </w:lvl>
    <w:lvl w:ilvl="4" w:tplc="040A0003" w:tentative="1">
      <w:start w:val="1"/>
      <w:numFmt w:val="bullet"/>
      <w:lvlText w:val="o"/>
      <w:lvlJc w:val="left"/>
      <w:pPr>
        <w:ind w:left="3675" w:hanging="360"/>
      </w:pPr>
      <w:rPr>
        <w:rFonts w:ascii="Courier New" w:hAnsi="Courier New" w:cs="Courier New" w:hint="default"/>
      </w:rPr>
    </w:lvl>
    <w:lvl w:ilvl="5" w:tplc="040A0005" w:tentative="1">
      <w:start w:val="1"/>
      <w:numFmt w:val="bullet"/>
      <w:lvlText w:val=""/>
      <w:lvlJc w:val="left"/>
      <w:pPr>
        <w:ind w:left="4395" w:hanging="360"/>
      </w:pPr>
      <w:rPr>
        <w:rFonts w:ascii="Wingdings" w:hAnsi="Wingdings" w:hint="default"/>
      </w:rPr>
    </w:lvl>
    <w:lvl w:ilvl="6" w:tplc="040A0001" w:tentative="1">
      <w:start w:val="1"/>
      <w:numFmt w:val="bullet"/>
      <w:lvlText w:val=""/>
      <w:lvlJc w:val="left"/>
      <w:pPr>
        <w:ind w:left="5115" w:hanging="360"/>
      </w:pPr>
      <w:rPr>
        <w:rFonts w:ascii="Symbol" w:hAnsi="Symbol" w:hint="default"/>
      </w:rPr>
    </w:lvl>
    <w:lvl w:ilvl="7" w:tplc="040A0003" w:tentative="1">
      <w:start w:val="1"/>
      <w:numFmt w:val="bullet"/>
      <w:lvlText w:val="o"/>
      <w:lvlJc w:val="left"/>
      <w:pPr>
        <w:ind w:left="5835" w:hanging="360"/>
      </w:pPr>
      <w:rPr>
        <w:rFonts w:ascii="Courier New" w:hAnsi="Courier New" w:cs="Courier New" w:hint="default"/>
      </w:rPr>
    </w:lvl>
    <w:lvl w:ilvl="8" w:tplc="040A0005" w:tentative="1">
      <w:start w:val="1"/>
      <w:numFmt w:val="bullet"/>
      <w:lvlText w:val=""/>
      <w:lvlJc w:val="left"/>
      <w:pPr>
        <w:ind w:left="6555" w:hanging="360"/>
      </w:pPr>
      <w:rPr>
        <w:rFonts w:ascii="Wingdings" w:hAnsi="Wingdings" w:hint="default"/>
      </w:rPr>
    </w:lvl>
  </w:abstractNum>
  <w:num w:numId="1">
    <w:abstractNumId w:val="40"/>
  </w:num>
  <w:num w:numId="2">
    <w:abstractNumId w:val="41"/>
  </w:num>
  <w:num w:numId="3">
    <w:abstractNumId w:val="31"/>
  </w:num>
  <w:num w:numId="4">
    <w:abstractNumId w:val="26"/>
  </w:num>
  <w:num w:numId="5">
    <w:abstractNumId w:val="33"/>
  </w:num>
  <w:num w:numId="6">
    <w:abstractNumId w:val="28"/>
  </w:num>
  <w:num w:numId="7">
    <w:abstractNumId w:val="20"/>
  </w:num>
  <w:num w:numId="8">
    <w:abstractNumId w:val="7"/>
  </w:num>
  <w:num w:numId="9">
    <w:abstractNumId w:val="13"/>
  </w:num>
  <w:num w:numId="10">
    <w:abstractNumId w:val="2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5"/>
  </w:num>
  <w:num w:numId="15">
    <w:abstractNumId w:val="19"/>
  </w:num>
  <w:num w:numId="16">
    <w:abstractNumId w:val="9"/>
  </w:num>
  <w:num w:numId="17">
    <w:abstractNumId w:val="39"/>
  </w:num>
  <w:num w:numId="18">
    <w:abstractNumId w:val="6"/>
  </w:num>
  <w:num w:numId="19">
    <w:abstractNumId w:val="22"/>
  </w:num>
  <w:num w:numId="20">
    <w:abstractNumId w:val="10"/>
  </w:num>
  <w:num w:numId="21">
    <w:abstractNumId w:val="14"/>
  </w:num>
  <w:num w:numId="22">
    <w:abstractNumId w:val="16"/>
  </w:num>
  <w:num w:numId="23">
    <w:abstractNumId w:val="36"/>
  </w:num>
  <w:num w:numId="24">
    <w:abstractNumId w:val="23"/>
  </w:num>
  <w:num w:numId="25">
    <w:abstractNumId w:val="21"/>
  </w:num>
  <w:num w:numId="26">
    <w:abstractNumId w:val="30"/>
  </w:num>
  <w:num w:numId="27">
    <w:abstractNumId w:val="29"/>
  </w:num>
  <w:num w:numId="28">
    <w:abstractNumId w:val="32"/>
  </w:num>
  <w:num w:numId="29">
    <w:abstractNumId w:val="5"/>
  </w:num>
  <w:num w:numId="30">
    <w:abstractNumId w:val="34"/>
  </w:num>
  <w:num w:numId="31">
    <w:abstractNumId w:val="25"/>
  </w:num>
  <w:num w:numId="32">
    <w:abstractNumId w:val="17"/>
  </w:num>
  <w:num w:numId="33">
    <w:abstractNumId w:val="2"/>
  </w:num>
  <w:num w:numId="34">
    <w:abstractNumId w:val="42"/>
  </w:num>
  <w:num w:numId="35">
    <w:abstractNumId w:val="38"/>
  </w:num>
  <w:num w:numId="36">
    <w:abstractNumId w:val="12"/>
  </w:num>
  <w:num w:numId="37">
    <w:abstractNumId w:val="8"/>
  </w:num>
  <w:num w:numId="38">
    <w:abstractNumId w:val="3"/>
  </w:num>
  <w:num w:numId="39">
    <w:abstractNumId w:val="11"/>
  </w:num>
  <w:num w:numId="40">
    <w:abstractNumId w:val="18"/>
  </w:num>
  <w:num w:numId="41">
    <w:abstractNumId w:val="27"/>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19"/>
    <w:rsid w:val="0000484D"/>
    <w:rsid w:val="000251A0"/>
    <w:rsid w:val="00031F19"/>
    <w:rsid w:val="00037786"/>
    <w:rsid w:val="000431D9"/>
    <w:rsid w:val="000446F7"/>
    <w:rsid w:val="000464A9"/>
    <w:rsid w:val="000743E6"/>
    <w:rsid w:val="0008382B"/>
    <w:rsid w:val="00086DF6"/>
    <w:rsid w:val="00087B1E"/>
    <w:rsid w:val="000930E9"/>
    <w:rsid w:val="000A7F17"/>
    <w:rsid w:val="000B188F"/>
    <w:rsid w:val="000B2CD9"/>
    <w:rsid w:val="000C107B"/>
    <w:rsid w:val="000C4A2B"/>
    <w:rsid w:val="000C64EF"/>
    <w:rsid w:val="000E3EF6"/>
    <w:rsid w:val="000F471A"/>
    <w:rsid w:val="000F6306"/>
    <w:rsid w:val="0010305D"/>
    <w:rsid w:val="0011061B"/>
    <w:rsid w:val="001179D1"/>
    <w:rsid w:val="0013307E"/>
    <w:rsid w:val="00136088"/>
    <w:rsid w:val="0014249C"/>
    <w:rsid w:val="0014709F"/>
    <w:rsid w:val="00154425"/>
    <w:rsid w:val="00160C9A"/>
    <w:rsid w:val="00184B18"/>
    <w:rsid w:val="0019577B"/>
    <w:rsid w:val="00195EB4"/>
    <w:rsid w:val="001A61D7"/>
    <w:rsid w:val="001A7C51"/>
    <w:rsid w:val="001B4564"/>
    <w:rsid w:val="001D0E81"/>
    <w:rsid w:val="001F1525"/>
    <w:rsid w:val="001F2EE0"/>
    <w:rsid w:val="0020301C"/>
    <w:rsid w:val="00204156"/>
    <w:rsid w:val="00220E6D"/>
    <w:rsid w:val="002221A5"/>
    <w:rsid w:val="0023132B"/>
    <w:rsid w:val="0023593B"/>
    <w:rsid w:val="00252035"/>
    <w:rsid w:val="0025261E"/>
    <w:rsid w:val="00254B0F"/>
    <w:rsid w:val="00256BA3"/>
    <w:rsid w:val="00274A1C"/>
    <w:rsid w:val="002863C6"/>
    <w:rsid w:val="002B1939"/>
    <w:rsid w:val="002C68F6"/>
    <w:rsid w:val="002E7A4B"/>
    <w:rsid w:val="002F00C9"/>
    <w:rsid w:val="00301A18"/>
    <w:rsid w:val="003159EB"/>
    <w:rsid w:val="00320A14"/>
    <w:rsid w:val="003253FB"/>
    <w:rsid w:val="003269A4"/>
    <w:rsid w:val="00334A13"/>
    <w:rsid w:val="003574E3"/>
    <w:rsid w:val="003C4892"/>
    <w:rsid w:val="003C5181"/>
    <w:rsid w:val="003D2395"/>
    <w:rsid w:val="003E1C22"/>
    <w:rsid w:val="003E259D"/>
    <w:rsid w:val="003F63D4"/>
    <w:rsid w:val="0040554A"/>
    <w:rsid w:val="00466881"/>
    <w:rsid w:val="00466DF5"/>
    <w:rsid w:val="004727BF"/>
    <w:rsid w:val="0047372C"/>
    <w:rsid w:val="00474EC1"/>
    <w:rsid w:val="00496920"/>
    <w:rsid w:val="004A0B0B"/>
    <w:rsid w:val="004A26BB"/>
    <w:rsid w:val="004A7E13"/>
    <w:rsid w:val="004C4B2B"/>
    <w:rsid w:val="004D3C49"/>
    <w:rsid w:val="004D6EFD"/>
    <w:rsid w:val="004E52BC"/>
    <w:rsid w:val="005018F9"/>
    <w:rsid w:val="00530C06"/>
    <w:rsid w:val="00546FE7"/>
    <w:rsid w:val="0056322A"/>
    <w:rsid w:val="00572DAA"/>
    <w:rsid w:val="00576507"/>
    <w:rsid w:val="00583D88"/>
    <w:rsid w:val="0059124A"/>
    <w:rsid w:val="00596CAA"/>
    <w:rsid w:val="005C7758"/>
    <w:rsid w:val="005E7851"/>
    <w:rsid w:val="005F0F6B"/>
    <w:rsid w:val="005F4E14"/>
    <w:rsid w:val="005F51E9"/>
    <w:rsid w:val="00603FC1"/>
    <w:rsid w:val="00616E4C"/>
    <w:rsid w:val="006301D4"/>
    <w:rsid w:val="00631205"/>
    <w:rsid w:val="006367FA"/>
    <w:rsid w:val="00645887"/>
    <w:rsid w:val="00657EB1"/>
    <w:rsid w:val="00674CED"/>
    <w:rsid w:val="00687D1B"/>
    <w:rsid w:val="00697122"/>
    <w:rsid w:val="006A307F"/>
    <w:rsid w:val="006B31A3"/>
    <w:rsid w:val="006D6B3E"/>
    <w:rsid w:val="006E546B"/>
    <w:rsid w:val="006F146B"/>
    <w:rsid w:val="00710B66"/>
    <w:rsid w:val="00721E47"/>
    <w:rsid w:val="007230A8"/>
    <w:rsid w:val="00737544"/>
    <w:rsid w:val="0075202B"/>
    <w:rsid w:val="00761C6B"/>
    <w:rsid w:val="00773F2B"/>
    <w:rsid w:val="00776CC9"/>
    <w:rsid w:val="007C420E"/>
    <w:rsid w:val="007C787A"/>
    <w:rsid w:val="007D5DA1"/>
    <w:rsid w:val="007D7DB2"/>
    <w:rsid w:val="007E07FF"/>
    <w:rsid w:val="007E39AA"/>
    <w:rsid w:val="007E6018"/>
    <w:rsid w:val="007F1E42"/>
    <w:rsid w:val="007F5D0A"/>
    <w:rsid w:val="008079FE"/>
    <w:rsid w:val="0081405A"/>
    <w:rsid w:val="0082689D"/>
    <w:rsid w:val="008269AF"/>
    <w:rsid w:val="00853A38"/>
    <w:rsid w:val="00876BD5"/>
    <w:rsid w:val="008A1202"/>
    <w:rsid w:val="008A6C85"/>
    <w:rsid w:val="008B6477"/>
    <w:rsid w:val="008C447D"/>
    <w:rsid w:val="008C4EEC"/>
    <w:rsid w:val="008D658C"/>
    <w:rsid w:val="008F1F1F"/>
    <w:rsid w:val="009219AB"/>
    <w:rsid w:val="00923B3C"/>
    <w:rsid w:val="009249B7"/>
    <w:rsid w:val="009542D7"/>
    <w:rsid w:val="009837B8"/>
    <w:rsid w:val="0098750B"/>
    <w:rsid w:val="009910CB"/>
    <w:rsid w:val="00995396"/>
    <w:rsid w:val="00997737"/>
    <w:rsid w:val="009A3BAE"/>
    <w:rsid w:val="009A488D"/>
    <w:rsid w:val="009B144C"/>
    <w:rsid w:val="009B559D"/>
    <w:rsid w:val="009D5C7C"/>
    <w:rsid w:val="009E7570"/>
    <w:rsid w:val="009F10D2"/>
    <w:rsid w:val="009F2730"/>
    <w:rsid w:val="009F7BB7"/>
    <w:rsid w:val="00A00113"/>
    <w:rsid w:val="00A01B67"/>
    <w:rsid w:val="00A15849"/>
    <w:rsid w:val="00A17F9E"/>
    <w:rsid w:val="00A2621C"/>
    <w:rsid w:val="00A47DCD"/>
    <w:rsid w:val="00A626EF"/>
    <w:rsid w:val="00A63D71"/>
    <w:rsid w:val="00A7557B"/>
    <w:rsid w:val="00A841FC"/>
    <w:rsid w:val="00A9075E"/>
    <w:rsid w:val="00A92661"/>
    <w:rsid w:val="00A93007"/>
    <w:rsid w:val="00A9425D"/>
    <w:rsid w:val="00A96310"/>
    <w:rsid w:val="00AC171E"/>
    <w:rsid w:val="00AF0B1F"/>
    <w:rsid w:val="00B023CD"/>
    <w:rsid w:val="00B11148"/>
    <w:rsid w:val="00B1453C"/>
    <w:rsid w:val="00B2603F"/>
    <w:rsid w:val="00B266EA"/>
    <w:rsid w:val="00B27149"/>
    <w:rsid w:val="00B40C5B"/>
    <w:rsid w:val="00B414C5"/>
    <w:rsid w:val="00B47EA2"/>
    <w:rsid w:val="00B51A08"/>
    <w:rsid w:val="00B75B57"/>
    <w:rsid w:val="00B75B97"/>
    <w:rsid w:val="00B81DB6"/>
    <w:rsid w:val="00BA7E9D"/>
    <w:rsid w:val="00BB1C7E"/>
    <w:rsid w:val="00BB5A7F"/>
    <w:rsid w:val="00BC29AD"/>
    <w:rsid w:val="00BF3069"/>
    <w:rsid w:val="00BF308D"/>
    <w:rsid w:val="00C050E8"/>
    <w:rsid w:val="00C14F55"/>
    <w:rsid w:val="00C21B83"/>
    <w:rsid w:val="00C251E2"/>
    <w:rsid w:val="00C2732E"/>
    <w:rsid w:val="00C56392"/>
    <w:rsid w:val="00C66D8A"/>
    <w:rsid w:val="00C77B15"/>
    <w:rsid w:val="00CB24CB"/>
    <w:rsid w:val="00CD0F14"/>
    <w:rsid w:val="00CD22CC"/>
    <w:rsid w:val="00CD2617"/>
    <w:rsid w:val="00CD4E9E"/>
    <w:rsid w:val="00CF1E2B"/>
    <w:rsid w:val="00D00062"/>
    <w:rsid w:val="00D04777"/>
    <w:rsid w:val="00D14BA9"/>
    <w:rsid w:val="00D32A87"/>
    <w:rsid w:val="00D53EEB"/>
    <w:rsid w:val="00D5589B"/>
    <w:rsid w:val="00D85625"/>
    <w:rsid w:val="00DB7CBB"/>
    <w:rsid w:val="00DD497B"/>
    <w:rsid w:val="00DE044C"/>
    <w:rsid w:val="00DE3311"/>
    <w:rsid w:val="00DE52C3"/>
    <w:rsid w:val="00E070BB"/>
    <w:rsid w:val="00E07116"/>
    <w:rsid w:val="00E1003B"/>
    <w:rsid w:val="00E253D9"/>
    <w:rsid w:val="00E25EDE"/>
    <w:rsid w:val="00E26C9D"/>
    <w:rsid w:val="00E71F76"/>
    <w:rsid w:val="00E733DF"/>
    <w:rsid w:val="00E7696B"/>
    <w:rsid w:val="00E81D7D"/>
    <w:rsid w:val="00E85745"/>
    <w:rsid w:val="00E8715C"/>
    <w:rsid w:val="00E9226D"/>
    <w:rsid w:val="00E93F83"/>
    <w:rsid w:val="00E940BE"/>
    <w:rsid w:val="00EB6A93"/>
    <w:rsid w:val="00EC5ABF"/>
    <w:rsid w:val="00EC63CA"/>
    <w:rsid w:val="00ED65F4"/>
    <w:rsid w:val="00EE33C2"/>
    <w:rsid w:val="00EE68B4"/>
    <w:rsid w:val="00EE7DB9"/>
    <w:rsid w:val="00EF1028"/>
    <w:rsid w:val="00EF7CB6"/>
    <w:rsid w:val="00F05379"/>
    <w:rsid w:val="00F071B7"/>
    <w:rsid w:val="00F104E8"/>
    <w:rsid w:val="00F269DC"/>
    <w:rsid w:val="00F30A6F"/>
    <w:rsid w:val="00F5464D"/>
    <w:rsid w:val="00F752C8"/>
    <w:rsid w:val="00F75B36"/>
    <w:rsid w:val="00F9201D"/>
    <w:rsid w:val="00FA3947"/>
    <w:rsid w:val="00FD0C43"/>
    <w:rsid w:val="00FE083F"/>
    <w:rsid w:val="00FF633F"/>
  </w:rsids>
  <m:mathPr>
    <m:mathFont m:val="Cambria Math"/>
    <m:brkBin m:val="before"/>
    <m:brkBinSub m:val="--"/>
    <m:smallFrac m:val="0"/>
    <m:dispDef m:val="0"/>
    <m:lMargin m:val="0"/>
    <m:rMargin m:val="0"/>
    <m:defJc m:val="centerGroup"/>
    <m:wrapRight/>
    <m:intLim m:val="subSup"/>
    <m:naryLim m:val="subSup"/>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D117F"/>
  <w15:docId w15:val="{03B0A0BF-4CC8-B14E-9607-8B65CEAC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 w:type="character" w:styleId="Hipervnculo">
    <w:name w:val="Hyperlink"/>
    <w:basedOn w:val="Fuentedeprrafopredeter"/>
    <w:unhideWhenUsed/>
    <w:rsid w:val="008F1F1F"/>
    <w:rPr>
      <w:color w:val="0000FF" w:themeColor="hyperlink"/>
      <w:u w:val="single"/>
    </w:rPr>
  </w:style>
  <w:style w:type="character" w:customStyle="1" w:styleId="css-901oao">
    <w:name w:val="css-901oao"/>
    <w:basedOn w:val="Fuentedeprrafopredeter"/>
    <w:rsid w:val="00A626EF"/>
  </w:style>
  <w:style w:type="character" w:styleId="Mencinsinresolver">
    <w:name w:val="Unresolved Mention"/>
    <w:basedOn w:val="Fuentedeprrafopredeter"/>
    <w:uiPriority w:val="99"/>
    <w:semiHidden/>
    <w:unhideWhenUsed/>
    <w:rsid w:val="0059124A"/>
    <w:rPr>
      <w:color w:val="605E5C"/>
      <w:shd w:val="clear" w:color="auto" w:fill="E1DFDD"/>
    </w:rPr>
  </w:style>
  <w:style w:type="paragraph" w:styleId="NormalWeb">
    <w:name w:val="Normal (Web)"/>
    <w:basedOn w:val="Normal"/>
    <w:uiPriority w:val="99"/>
    <w:semiHidden/>
    <w:unhideWhenUsed/>
    <w:rsid w:val="00DB7CBB"/>
    <w:pPr>
      <w:spacing w:before="100" w:beforeAutospacing="1" w:after="100" w:afterAutospacing="1"/>
    </w:pPr>
    <w:rPr>
      <w:rFonts w:ascii="Times New Roman" w:eastAsia="Times New Roman" w:hAnsi="Times New Roman" w:cs="Times New Roman"/>
      <w:lang w:val="es-ES" w:eastAsia="zh-CN"/>
    </w:rPr>
  </w:style>
  <w:style w:type="character" w:styleId="nfasis">
    <w:name w:val="Emphasis"/>
    <w:basedOn w:val="Fuentedeprrafopredeter"/>
    <w:uiPriority w:val="20"/>
    <w:qFormat/>
    <w:rsid w:val="00DB7CBB"/>
    <w:rPr>
      <w:i/>
      <w:iCs/>
    </w:rPr>
  </w:style>
  <w:style w:type="character" w:customStyle="1" w:styleId="apple-converted-space">
    <w:name w:val="apple-converted-space"/>
    <w:basedOn w:val="Fuentedeprrafopredeter"/>
    <w:rsid w:val="00DB7CBB"/>
  </w:style>
  <w:style w:type="character" w:styleId="Textoennegrita">
    <w:name w:val="Strong"/>
    <w:basedOn w:val="Fuentedeprrafopredeter"/>
    <w:uiPriority w:val="22"/>
    <w:qFormat/>
    <w:rsid w:val="00DB7CBB"/>
    <w:rPr>
      <w:b/>
      <w:bCs/>
    </w:rPr>
  </w:style>
  <w:style w:type="character" w:styleId="Hipervnculovisitado">
    <w:name w:val="FollowedHyperlink"/>
    <w:basedOn w:val="Fuentedeprrafopredeter"/>
    <w:semiHidden/>
    <w:unhideWhenUsed/>
    <w:rsid w:val="0018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9768">
      <w:bodyDiv w:val="1"/>
      <w:marLeft w:val="0"/>
      <w:marRight w:val="0"/>
      <w:marTop w:val="0"/>
      <w:marBottom w:val="0"/>
      <w:divBdr>
        <w:top w:val="none" w:sz="0" w:space="0" w:color="auto"/>
        <w:left w:val="none" w:sz="0" w:space="0" w:color="auto"/>
        <w:bottom w:val="none" w:sz="0" w:space="0" w:color="auto"/>
        <w:right w:val="none" w:sz="0" w:space="0" w:color="auto"/>
      </w:divBdr>
    </w:div>
    <w:div w:id="82773679">
      <w:bodyDiv w:val="1"/>
      <w:marLeft w:val="0"/>
      <w:marRight w:val="0"/>
      <w:marTop w:val="0"/>
      <w:marBottom w:val="0"/>
      <w:divBdr>
        <w:top w:val="none" w:sz="0" w:space="0" w:color="auto"/>
        <w:left w:val="none" w:sz="0" w:space="0" w:color="auto"/>
        <w:bottom w:val="none" w:sz="0" w:space="0" w:color="auto"/>
        <w:right w:val="none" w:sz="0" w:space="0" w:color="auto"/>
      </w:divBdr>
    </w:div>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431630306">
      <w:bodyDiv w:val="1"/>
      <w:marLeft w:val="0"/>
      <w:marRight w:val="0"/>
      <w:marTop w:val="0"/>
      <w:marBottom w:val="0"/>
      <w:divBdr>
        <w:top w:val="none" w:sz="0" w:space="0" w:color="auto"/>
        <w:left w:val="none" w:sz="0" w:space="0" w:color="auto"/>
        <w:bottom w:val="none" w:sz="0" w:space="0" w:color="auto"/>
        <w:right w:val="none" w:sz="0" w:space="0" w:color="auto"/>
      </w:divBdr>
    </w:div>
    <w:div w:id="462696082">
      <w:bodyDiv w:val="1"/>
      <w:marLeft w:val="0"/>
      <w:marRight w:val="0"/>
      <w:marTop w:val="0"/>
      <w:marBottom w:val="0"/>
      <w:divBdr>
        <w:top w:val="none" w:sz="0" w:space="0" w:color="auto"/>
        <w:left w:val="none" w:sz="0" w:space="0" w:color="auto"/>
        <w:bottom w:val="none" w:sz="0" w:space="0" w:color="auto"/>
        <w:right w:val="none" w:sz="0" w:space="0" w:color="auto"/>
      </w:divBdr>
    </w:div>
    <w:div w:id="731584101">
      <w:bodyDiv w:val="1"/>
      <w:marLeft w:val="0"/>
      <w:marRight w:val="0"/>
      <w:marTop w:val="0"/>
      <w:marBottom w:val="0"/>
      <w:divBdr>
        <w:top w:val="none" w:sz="0" w:space="0" w:color="auto"/>
        <w:left w:val="none" w:sz="0" w:space="0" w:color="auto"/>
        <w:bottom w:val="none" w:sz="0" w:space="0" w:color="auto"/>
        <w:right w:val="none" w:sz="0" w:space="0" w:color="auto"/>
      </w:divBdr>
    </w:div>
    <w:div w:id="922303652">
      <w:bodyDiv w:val="1"/>
      <w:marLeft w:val="0"/>
      <w:marRight w:val="0"/>
      <w:marTop w:val="0"/>
      <w:marBottom w:val="0"/>
      <w:divBdr>
        <w:top w:val="none" w:sz="0" w:space="0" w:color="auto"/>
        <w:left w:val="none" w:sz="0" w:space="0" w:color="auto"/>
        <w:bottom w:val="none" w:sz="0" w:space="0" w:color="auto"/>
        <w:right w:val="none" w:sz="0" w:space="0" w:color="auto"/>
      </w:divBdr>
    </w:div>
    <w:div w:id="1109738105">
      <w:bodyDiv w:val="1"/>
      <w:marLeft w:val="0"/>
      <w:marRight w:val="0"/>
      <w:marTop w:val="0"/>
      <w:marBottom w:val="0"/>
      <w:divBdr>
        <w:top w:val="none" w:sz="0" w:space="0" w:color="auto"/>
        <w:left w:val="none" w:sz="0" w:space="0" w:color="auto"/>
        <w:bottom w:val="none" w:sz="0" w:space="0" w:color="auto"/>
        <w:right w:val="none" w:sz="0" w:space="0" w:color="auto"/>
      </w:divBdr>
    </w:div>
    <w:div w:id="1454326014">
      <w:bodyDiv w:val="1"/>
      <w:marLeft w:val="0"/>
      <w:marRight w:val="0"/>
      <w:marTop w:val="0"/>
      <w:marBottom w:val="0"/>
      <w:divBdr>
        <w:top w:val="none" w:sz="0" w:space="0" w:color="auto"/>
        <w:left w:val="none" w:sz="0" w:space="0" w:color="auto"/>
        <w:bottom w:val="none" w:sz="0" w:space="0" w:color="auto"/>
        <w:right w:val="none" w:sz="0" w:space="0" w:color="auto"/>
      </w:divBdr>
    </w:div>
    <w:div w:id="1561016370">
      <w:bodyDiv w:val="1"/>
      <w:marLeft w:val="0"/>
      <w:marRight w:val="0"/>
      <w:marTop w:val="0"/>
      <w:marBottom w:val="0"/>
      <w:divBdr>
        <w:top w:val="none" w:sz="0" w:space="0" w:color="auto"/>
        <w:left w:val="none" w:sz="0" w:space="0" w:color="auto"/>
        <w:bottom w:val="none" w:sz="0" w:space="0" w:color="auto"/>
        <w:right w:val="none" w:sz="0" w:space="0" w:color="auto"/>
      </w:divBdr>
    </w:div>
    <w:div w:id="1663046099">
      <w:bodyDiv w:val="1"/>
      <w:marLeft w:val="0"/>
      <w:marRight w:val="0"/>
      <w:marTop w:val="0"/>
      <w:marBottom w:val="0"/>
      <w:divBdr>
        <w:top w:val="none" w:sz="0" w:space="0" w:color="auto"/>
        <w:left w:val="none" w:sz="0" w:space="0" w:color="auto"/>
        <w:bottom w:val="none" w:sz="0" w:space="0" w:color="auto"/>
        <w:right w:val="none" w:sz="0" w:space="0" w:color="auto"/>
      </w:divBdr>
    </w:div>
    <w:div w:id="1827160315">
      <w:bodyDiv w:val="1"/>
      <w:marLeft w:val="0"/>
      <w:marRight w:val="0"/>
      <w:marTop w:val="0"/>
      <w:marBottom w:val="0"/>
      <w:divBdr>
        <w:top w:val="none" w:sz="0" w:space="0" w:color="auto"/>
        <w:left w:val="none" w:sz="0" w:space="0" w:color="auto"/>
        <w:bottom w:val="none" w:sz="0" w:space="0" w:color="auto"/>
        <w:right w:val="none" w:sz="0" w:space="0" w:color="auto"/>
      </w:divBdr>
    </w:div>
    <w:div w:id="199741544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4D76A036-905D-447D-892D-9CCF4E6408B8@zyxe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4D76A036-905D-447D-892D-9CCF4E6408B8@zyxe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Macintosh%20HD:Users:oscartorres:Library:Containers:com.apple.mail:Data:Library:Mail%20Downloads:1AAD223F-1707-4B42-B583-3EAC863CBC98:Sozialistak%20-%20Plantilla%20Word.dotx</Template>
  <TotalTime>7</TotalTime>
  <Pages>8</Pages>
  <Words>2540</Words>
  <Characters>13974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Microsoft Office User</cp:lastModifiedBy>
  <cp:revision>2</cp:revision>
  <cp:lastPrinted>2022-03-23T07:59:00Z</cp:lastPrinted>
  <dcterms:created xsi:type="dcterms:W3CDTF">2022-03-23T12:31:00Z</dcterms:created>
  <dcterms:modified xsi:type="dcterms:W3CDTF">2022-03-23T12:31:00Z</dcterms:modified>
</cp:coreProperties>
</file>